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2951" w14:textId="49032809" w:rsidR="003F31F6" w:rsidRPr="00EE09A5" w:rsidRDefault="003F31F6">
      <w:pPr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FC3C73" w:rsidRPr="00EE09A5" w14:paraId="78E5F648" w14:textId="77777777" w:rsidTr="446C5364">
        <w:tc>
          <w:tcPr>
            <w:tcW w:w="846" w:type="dxa"/>
            <w:vAlign w:val="center"/>
          </w:tcPr>
          <w:p w14:paraId="25035441" w14:textId="446C38FF" w:rsidR="00FC3C73" w:rsidRPr="00EE09A5" w:rsidRDefault="00FC3C73" w:rsidP="00E215FA">
            <w:pPr>
              <w:spacing w:before="0" w:after="0" w:line="240" w:lineRule="auto"/>
              <w:rPr>
                <w:rFonts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D37524" wp14:editId="5639961D">
                  <wp:extent cx="485674" cy="488466"/>
                  <wp:effectExtent l="0" t="0" r="0" b="0"/>
                  <wp:docPr id="1394123173" name="Picture 18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74" cy="48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center"/>
          </w:tcPr>
          <w:p w14:paraId="0BC3FDA2" w14:textId="6EA5D682" w:rsidR="00FC3C73" w:rsidRPr="00FC3C73" w:rsidRDefault="00FC3C73" w:rsidP="00EB5E25">
            <w:pPr>
              <w:pStyle w:val="Heading4"/>
            </w:pPr>
            <w:bookmarkStart w:id="0" w:name="_Veterinary_Health_and"/>
            <w:bookmarkStart w:id="1" w:name="_Toc34210227"/>
            <w:bookmarkEnd w:id="0"/>
            <w:r w:rsidRPr="00FC3C73">
              <w:t>Veterinary Health and Welfare Plan Templates</w:t>
            </w:r>
            <w:bookmarkEnd w:id="1"/>
          </w:p>
        </w:tc>
      </w:tr>
    </w:tbl>
    <w:p w14:paraId="1361ABAA" w14:textId="77777777" w:rsidR="00FC3C73" w:rsidRDefault="00FC3C73" w:rsidP="00EB5E25">
      <w:pPr>
        <w:pStyle w:val="Heading4"/>
      </w:pPr>
    </w:p>
    <w:p w14:paraId="27F805B1" w14:textId="77777777" w:rsidR="003F31F6" w:rsidRPr="00EE09A5" w:rsidRDefault="003F31F6" w:rsidP="0076197E">
      <w:pPr>
        <w:rPr>
          <w:rFonts w:cs="Arial"/>
          <w:b/>
          <w:lang w:val="en-US"/>
        </w:rPr>
      </w:pPr>
      <w:bookmarkStart w:id="2" w:name="_Toc17125380"/>
      <w:r w:rsidRPr="00EE09A5">
        <w:rPr>
          <w:rFonts w:cs="Arial"/>
          <w:b/>
          <w:lang w:val="en-US"/>
        </w:rPr>
        <w:t>General Information</w:t>
      </w:r>
      <w:bookmarkEnd w:id="2"/>
      <w:r w:rsidRPr="00EE09A5">
        <w:rPr>
          <w:rFonts w:cs="Arial"/>
          <w:b/>
          <w:lang w:val="en-US"/>
        </w:rPr>
        <w:t xml:space="preserve"> </w:t>
      </w:r>
    </w:p>
    <w:p w14:paraId="70FF14E4" w14:textId="77777777" w:rsidR="003F31F6" w:rsidRPr="00EE09A5" w:rsidRDefault="003F31F6" w:rsidP="003F31F6">
      <w:pPr>
        <w:rPr>
          <w:rFonts w:cs="Arial"/>
          <w:lang w:val="en-US"/>
        </w:rPr>
      </w:pPr>
      <w:r w:rsidRPr="00EE09A5">
        <w:rPr>
          <w:rFonts w:cs="Arial"/>
          <w:lang w:val="en-US"/>
        </w:rPr>
        <w:t>This information should be submitted to the auditor ahead of the audit.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2"/>
        <w:gridCol w:w="3374"/>
        <w:gridCol w:w="3434"/>
      </w:tblGrid>
      <w:tr w:rsidR="003F31F6" w:rsidRPr="00EE09A5" w14:paraId="3EDA14BB" w14:textId="77777777" w:rsidTr="007E006D">
        <w:trPr>
          <w:trHeight w:val="129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5482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Name and Address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C56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0971F1E7" w14:textId="77777777" w:rsidTr="007E006D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28DE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Farm Name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ABC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57D24105" w14:textId="77777777" w:rsidTr="007E006D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EC41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Types of Birds Kept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6270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49B9AE67" w14:textId="77777777" w:rsidTr="007E006D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50F5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Name of Person Responsible for Farm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F8F50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6F88AAD8" w14:textId="77777777" w:rsidTr="007E006D">
        <w:trPr>
          <w:trHeight w:val="629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4840D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Consulting Veterinarian: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AD05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0B0FCA3A" w14:textId="77777777" w:rsidTr="007E006D">
        <w:trPr>
          <w:trHeight w:val="113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14AE" w14:textId="77777777" w:rsidR="003F31F6" w:rsidRPr="004D5F6F" w:rsidRDefault="003F31F6" w:rsidP="00900E71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Plan completed by:</w:t>
            </w:r>
          </w:p>
        </w:tc>
        <w:tc>
          <w:tcPr>
            <w:tcW w:w="3374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4CED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Name:</w:t>
            </w:r>
          </w:p>
          <w:p w14:paraId="4E28E14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4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886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 xml:space="preserve">Signature: </w:t>
            </w:r>
          </w:p>
          <w:p w14:paraId="6618FB4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  <w:p w14:paraId="676D02D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  <w:p w14:paraId="5C141FAB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Date:</w:t>
            </w:r>
          </w:p>
        </w:tc>
      </w:tr>
    </w:tbl>
    <w:p w14:paraId="77CDC425" w14:textId="77777777" w:rsidR="003F31F6" w:rsidRPr="007E006D" w:rsidRDefault="003F31F6" w:rsidP="003F31F6">
      <w:pPr>
        <w:rPr>
          <w:rFonts w:cs="Arial"/>
          <w:sz w:val="4"/>
          <w:szCs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3F31F6" w:rsidRPr="00EE09A5" w14:paraId="3C2F3597" w14:textId="77777777" w:rsidTr="007E006D">
        <w:trPr>
          <w:trHeight w:val="101"/>
        </w:trPr>
        <w:tc>
          <w:tcPr>
            <w:tcW w:w="5098" w:type="dxa"/>
            <w:tcBorders>
              <w:right w:val="single" w:sz="24" w:space="0" w:color="484345"/>
            </w:tcBorders>
          </w:tcPr>
          <w:p w14:paraId="2BEABEAC" w14:textId="77777777" w:rsidR="003F31F6" w:rsidRPr="004D5F6F" w:rsidRDefault="003F31F6" w:rsidP="007E006D">
            <w:pPr>
              <w:spacing w:before="240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Production</w:t>
            </w:r>
          </w:p>
        </w:tc>
        <w:tc>
          <w:tcPr>
            <w:tcW w:w="4252" w:type="dxa"/>
            <w:tcBorders>
              <w:left w:val="single" w:sz="24" w:space="0" w:color="484345"/>
            </w:tcBorders>
          </w:tcPr>
          <w:p w14:paraId="67A19071" w14:textId="77777777" w:rsidR="003F31F6" w:rsidRPr="00EE09A5" w:rsidRDefault="003F31F6" w:rsidP="007E006D">
            <w:pPr>
              <w:spacing w:before="240"/>
              <w:rPr>
                <w:rFonts w:cs="Arial"/>
                <w:lang w:val="en-US"/>
              </w:rPr>
            </w:pPr>
          </w:p>
        </w:tc>
      </w:tr>
      <w:tr w:rsidR="003F31F6" w:rsidRPr="00EE09A5" w14:paraId="71A2D5B6" w14:textId="77777777" w:rsidTr="007E006D">
        <w:tc>
          <w:tcPr>
            <w:tcW w:w="5098" w:type="dxa"/>
            <w:tcBorders>
              <w:right w:val="single" w:sz="24" w:space="0" w:color="484345"/>
            </w:tcBorders>
          </w:tcPr>
          <w:p w14:paraId="7A27A2F7" w14:textId="77777777" w:rsidR="003F31F6" w:rsidRPr="004D5F6F" w:rsidRDefault="003F31F6" w:rsidP="007E006D">
            <w:pPr>
              <w:spacing w:before="240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Total number of birds on farm at any one time</w:t>
            </w:r>
          </w:p>
        </w:tc>
        <w:tc>
          <w:tcPr>
            <w:tcW w:w="4252" w:type="dxa"/>
            <w:tcBorders>
              <w:left w:val="single" w:sz="24" w:space="0" w:color="484345"/>
            </w:tcBorders>
          </w:tcPr>
          <w:p w14:paraId="5DA3D803" w14:textId="77777777" w:rsidR="003F31F6" w:rsidRPr="00EE09A5" w:rsidRDefault="003F31F6" w:rsidP="007E006D">
            <w:pPr>
              <w:spacing w:before="240"/>
              <w:rPr>
                <w:rFonts w:cs="Arial"/>
                <w:lang w:val="en-US"/>
              </w:rPr>
            </w:pPr>
          </w:p>
        </w:tc>
      </w:tr>
      <w:tr w:rsidR="003F31F6" w:rsidRPr="00EE09A5" w14:paraId="132AF16A" w14:textId="77777777" w:rsidTr="007E006D">
        <w:tc>
          <w:tcPr>
            <w:tcW w:w="5098" w:type="dxa"/>
            <w:tcBorders>
              <w:right w:val="single" w:sz="24" w:space="0" w:color="484345"/>
            </w:tcBorders>
          </w:tcPr>
          <w:p w14:paraId="0EED932B" w14:textId="77777777" w:rsidR="003F31F6" w:rsidRPr="004D5F6F" w:rsidRDefault="003F31F6" w:rsidP="007E006D">
            <w:pPr>
              <w:spacing w:before="240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Number of birds produced per year</w:t>
            </w:r>
          </w:p>
        </w:tc>
        <w:tc>
          <w:tcPr>
            <w:tcW w:w="4252" w:type="dxa"/>
            <w:tcBorders>
              <w:left w:val="single" w:sz="24" w:space="0" w:color="484345"/>
            </w:tcBorders>
          </w:tcPr>
          <w:p w14:paraId="4B338966" w14:textId="77777777" w:rsidR="003F31F6" w:rsidRPr="00EE09A5" w:rsidRDefault="003F31F6" w:rsidP="007E006D">
            <w:pPr>
              <w:spacing w:before="240"/>
              <w:rPr>
                <w:rFonts w:cs="Arial"/>
                <w:lang w:val="en-US"/>
              </w:rPr>
            </w:pPr>
          </w:p>
        </w:tc>
      </w:tr>
    </w:tbl>
    <w:p w14:paraId="418238CA" w14:textId="13223E3A" w:rsidR="003F31F6" w:rsidRPr="00EE09A5" w:rsidRDefault="003F31F6" w:rsidP="001101A6">
      <w:pPr>
        <w:pStyle w:val="Heading5"/>
      </w:pPr>
      <w:bookmarkStart w:id="3" w:name="_Toc17125381"/>
      <w:bookmarkStart w:id="4" w:name="_Toc515031575"/>
      <w:r w:rsidRPr="00EE09A5">
        <w:lastRenderedPageBreak/>
        <w:t>1. Wellness Checks</w:t>
      </w:r>
      <w:bookmarkEnd w:id="3"/>
      <w:r w:rsidRPr="00EE09A5">
        <w:t xml:space="preserve"> </w:t>
      </w:r>
      <w:bookmarkEnd w:id="4"/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E215FA" w:rsidRPr="00EE09A5" w14:paraId="3712586F" w14:textId="77777777" w:rsidTr="007E006D">
        <w:trPr>
          <w:trHeight w:val="41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9B85" w14:textId="4DD00DD5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15FA">
              <w:rPr>
                <w:rFonts w:cs="Arial"/>
                <w:b/>
                <w:bCs/>
                <w:lang w:val="en-US"/>
              </w:rPr>
              <w:t>Describe your waterfowl inspection schedule: who inspects the birds, and how often</w:t>
            </w:r>
            <w:r>
              <w:rPr>
                <w:rFonts w:cs="Arial"/>
                <w:b/>
                <w:bCs/>
                <w:lang w:val="en-US"/>
              </w:rPr>
              <w:t>:</w:t>
            </w:r>
          </w:p>
        </w:tc>
      </w:tr>
      <w:tr w:rsidR="00E215FA" w:rsidRPr="00EE09A5" w14:paraId="720332BE" w14:textId="77777777" w:rsidTr="007E006D">
        <w:trPr>
          <w:trHeight w:val="2949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ECB7" w14:textId="77777777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  <w:tr w:rsidR="00E215FA" w:rsidRPr="00EE09A5" w14:paraId="5A609A3B" w14:textId="77777777" w:rsidTr="007E006D">
        <w:trPr>
          <w:trHeight w:val="30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ABAA" w14:textId="4E6B677C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15FA">
              <w:rPr>
                <w:rFonts w:cs="Arial"/>
                <w:b/>
                <w:bCs/>
                <w:lang w:val="en-US"/>
              </w:rPr>
              <w:t>Describe what must be included in each daily wellness check:</w:t>
            </w:r>
          </w:p>
        </w:tc>
      </w:tr>
      <w:tr w:rsidR="00E215FA" w:rsidRPr="00EE09A5" w14:paraId="7BAFAFCA" w14:textId="77777777" w:rsidTr="007E006D">
        <w:trPr>
          <w:trHeight w:val="2655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9C35" w14:textId="77777777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  <w:tr w:rsidR="00E215FA" w:rsidRPr="00EE09A5" w14:paraId="5E8FF28D" w14:textId="77777777" w:rsidTr="007E006D">
        <w:trPr>
          <w:trHeight w:val="30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C19E" w14:textId="77777777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15FA">
              <w:rPr>
                <w:rFonts w:cs="Arial"/>
                <w:b/>
                <w:bCs/>
                <w:lang w:val="en-US"/>
              </w:rPr>
              <w:t>Describe your regular cleaning schedule:</w:t>
            </w:r>
          </w:p>
        </w:tc>
      </w:tr>
      <w:tr w:rsidR="00E215FA" w:rsidRPr="00EE09A5" w14:paraId="63458362" w14:textId="77777777" w:rsidTr="007E006D">
        <w:trPr>
          <w:trHeight w:val="2796"/>
        </w:trPr>
        <w:tc>
          <w:tcPr>
            <w:tcW w:w="9101" w:type="dxa"/>
            <w:tcBorders>
              <w:top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AFEA" w14:textId="77777777" w:rsidR="00E215FA" w:rsidRPr="00E215FA" w:rsidRDefault="00E215FA" w:rsidP="007E006D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439ED8A3" w14:textId="77777777" w:rsidR="003F31F6" w:rsidRPr="00EE09A5" w:rsidRDefault="003F31F6" w:rsidP="003F31F6">
      <w:pPr>
        <w:spacing w:before="0" w:after="0" w:line="240" w:lineRule="auto"/>
        <w:rPr>
          <w:rFonts w:eastAsiaTheme="majorEastAsia" w:cs="Arial"/>
          <w:color w:val="005090" w:themeColor="accent1"/>
          <w:sz w:val="26"/>
          <w:szCs w:val="26"/>
          <w:lang w:val="en-US"/>
        </w:rPr>
      </w:pPr>
      <w:bookmarkStart w:id="5" w:name="_Toc515031576"/>
      <w:r w:rsidRPr="00EE09A5">
        <w:rPr>
          <w:rFonts w:cs="Arial"/>
          <w:lang w:val="en-US"/>
        </w:rPr>
        <w:br w:type="page"/>
      </w:r>
    </w:p>
    <w:p w14:paraId="3FE9BE28" w14:textId="76CF2AD2" w:rsidR="003F31F6" w:rsidRPr="00EE09A5" w:rsidRDefault="003F31F6" w:rsidP="001101A6">
      <w:pPr>
        <w:pStyle w:val="Heading5"/>
      </w:pPr>
      <w:bookmarkStart w:id="6" w:name="_Toc17125382"/>
      <w:r w:rsidRPr="00EE09A5">
        <w:lastRenderedPageBreak/>
        <w:t xml:space="preserve">2. </w:t>
      </w:r>
      <w:bookmarkEnd w:id="5"/>
      <w:r w:rsidRPr="00EE09A5">
        <w:t xml:space="preserve">Feeding and </w:t>
      </w:r>
      <w:r w:rsidR="00E312E0">
        <w:t>W</w:t>
      </w:r>
      <w:r w:rsidRPr="00EE09A5">
        <w:t xml:space="preserve">atering </w:t>
      </w:r>
      <w:r w:rsidR="00E312E0">
        <w:t>P</w:t>
      </w:r>
      <w:r w:rsidRPr="00EE09A5">
        <w:t>lan</w:t>
      </w:r>
      <w:bookmarkEnd w:id="6"/>
    </w:p>
    <w:p w14:paraId="0530CF50" w14:textId="77777777" w:rsidR="003F31F6" w:rsidRPr="00EE09A5" w:rsidRDefault="003F31F6" w:rsidP="003F31F6">
      <w:pPr>
        <w:rPr>
          <w:rFonts w:cs="Arial"/>
          <w:bCs/>
          <w:lang w:val="en-US"/>
        </w:rPr>
      </w:pPr>
      <w:r w:rsidRPr="00EE09A5">
        <w:rPr>
          <w:rFonts w:cs="Arial"/>
          <w:bCs/>
          <w:lang w:val="en-US"/>
        </w:rPr>
        <w:t xml:space="preserve">2.1 Feeding: </w:t>
      </w:r>
      <w:r w:rsidRPr="00EE09A5">
        <w:rPr>
          <w:rFonts w:cs="Arial"/>
          <w:lang w:val="en-US"/>
        </w:rPr>
        <w:t>Provide details of the plan for feed provided to the animals. Use an additional row each time the amount of food is increased.</w:t>
      </w:r>
    </w:p>
    <w:tbl>
      <w:tblPr>
        <w:tblW w:w="911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1590"/>
        <w:gridCol w:w="1627"/>
        <w:gridCol w:w="2520"/>
        <w:gridCol w:w="3374"/>
      </w:tblGrid>
      <w:tr w:rsidR="003F31F6" w:rsidRPr="00EE09A5" w14:paraId="7A2F0EC2" w14:textId="77777777" w:rsidTr="446C5364">
        <w:trPr>
          <w:trHeight w:val="723"/>
        </w:trPr>
        <w:tc>
          <w:tcPr>
            <w:tcW w:w="1590" w:type="dxa"/>
            <w:tcBorders>
              <w:bottom w:val="single" w:sz="24" w:space="0" w:color="484345" w:themeColor="text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DEE2E" w14:textId="77777777" w:rsidR="003F31F6" w:rsidRPr="004D5F6F" w:rsidRDefault="003F31F6" w:rsidP="007E006D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Age of Birds (# of days)</w:t>
            </w:r>
          </w:p>
        </w:tc>
        <w:tc>
          <w:tcPr>
            <w:tcW w:w="1627" w:type="dxa"/>
            <w:tcBorders>
              <w:bottom w:val="single" w:sz="24" w:space="0" w:color="484345" w:themeColor="text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72471" w14:textId="77777777" w:rsidR="003F31F6" w:rsidRPr="004D5F6F" w:rsidRDefault="003F31F6" w:rsidP="007E006D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Food</w:t>
            </w:r>
          </w:p>
        </w:tc>
        <w:tc>
          <w:tcPr>
            <w:tcW w:w="2520" w:type="dxa"/>
            <w:tcBorders>
              <w:bottom w:val="single" w:sz="24" w:space="0" w:color="484345" w:themeColor="text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D2B3" w14:textId="77777777" w:rsidR="003F31F6" w:rsidRPr="004D5F6F" w:rsidRDefault="003F31F6" w:rsidP="007E006D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Amount/Frequency</w:t>
            </w:r>
          </w:p>
        </w:tc>
        <w:tc>
          <w:tcPr>
            <w:tcW w:w="3374" w:type="dxa"/>
            <w:tcBorders>
              <w:bottom w:val="single" w:sz="24" w:space="0" w:color="484345" w:themeColor="text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FA17" w14:textId="77777777" w:rsidR="003F31F6" w:rsidRPr="004D5F6F" w:rsidRDefault="003F31F6" w:rsidP="007E006D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Distribution (feeding points)</w:t>
            </w:r>
          </w:p>
        </w:tc>
      </w:tr>
      <w:tr w:rsidR="003F31F6" w:rsidRPr="00EE09A5" w14:paraId="79203474" w14:textId="77777777" w:rsidTr="446C5364">
        <w:tblPrEx>
          <w:shd w:val="clear" w:color="auto" w:fill="FFFFFF"/>
        </w:tblPrEx>
        <w:trPr>
          <w:trHeight w:val="570"/>
        </w:trPr>
        <w:tc>
          <w:tcPr>
            <w:tcW w:w="1590" w:type="dxa"/>
            <w:tcBorders>
              <w:top w:val="single" w:sz="24" w:space="0" w:color="484345" w:themeColor="text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107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627" w:type="dxa"/>
            <w:tcBorders>
              <w:top w:val="single" w:sz="24" w:space="0" w:color="484345" w:themeColor="text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F6A7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520" w:type="dxa"/>
            <w:tcBorders>
              <w:top w:val="single" w:sz="24" w:space="0" w:color="484345" w:themeColor="text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58E2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374" w:type="dxa"/>
            <w:tcBorders>
              <w:top w:val="single" w:sz="24" w:space="0" w:color="484345" w:themeColor="text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A56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1F0E3101" w14:textId="77777777" w:rsidTr="446C5364">
        <w:tblPrEx>
          <w:shd w:val="clear" w:color="auto" w:fill="FFFFFF"/>
        </w:tblPrEx>
        <w:trPr>
          <w:trHeight w:val="570"/>
        </w:trPr>
        <w:tc>
          <w:tcPr>
            <w:tcW w:w="1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4B8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6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C6B8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4A6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F950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307CDE3B" w14:textId="77777777" w:rsidTr="446C5364">
        <w:tblPrEx>
          <w:shd w:val="clear" w:color="auto" w:fill="FFFFFF"/>
        </w:tblPrEx>
        <w:trPr>
          <w:trHeight w:val="570"/>
        </w:trPr>
        <w:tc>
          <w:tcPr>
            <w:tcW w:w="1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BD0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6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317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678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F190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7AD23A39" w14:textId="77777777" w:rsidTr="446C5364">
        <w:tblPrEx>
          <w:shd w:val="clear" w:color="auto" w:fill="FFFFFF"/>
        </w:tblPrEx>
        <w:trPr>
          <w:trHeight w:val="570"/>
        </w:trPr>
        <w:tc>
          <w:tcPr>
            <w:tcW w:w="1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4AC3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16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DFB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AD18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3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4E1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</w:tbl>
    <w:p w14:paraId="6E10836E" w14:textId="77777777" w:rsidR="003F31F6" w:rsidRPr="00EE09A5" w:rsidRDefault="003F31F6" w:rsidP="003F31F6">
      <w:pPr>
        <w:rPr>
          <w:rFonts w:cs="Arial"/>
          <w:lang w:val="en-US"/>
        </w:rPr>
      </w:pPr>
    </w:p>
    <w:p w14:paraId="0A8F145E" w14:textId="77777777" w:rsidR="003F31F6" w:rsidRPr="00EE09A5" w:rsidRDefault="003F31F6" w:rsidP="003F31F6">
      <w:pPr>
        <w:rPr>
          <w:rFonts w:cs="Arial"/>
          <w:lang w:val="en-US"/>
        </w:rPr>
      </w:pPr>
      <w:r w:rsidRPr="00EE09A5">
        <w:rPr>
          <w:rFonts w:cs="Arial"/>
          <w:lang w:val="en-US"/>
        </w:rPr>
        <w:t xml:space="preserve">2.2 Watering: Provide details on how water is provided for all birds, including sick and injured birds kept separately. </w:t>
      </w:r>
    </w:p>
    <w:tbl>
      <w:tblPr>
        <w:tblW w:w="915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80" w:firstRow="0" w:lastRow="0" w:firstColumn="1" w:lastColumn="0" w:noHBand="0" w:noVBand="1"/>
      </w:tblPr>
      <w:tblGrid>
        <w:gridCol w:w="1590"/>
        <w:gridCol w:w="3157"/>
        <w:gridCol w:w="2070"/>
        <w:gridCol w:w="2340"/>
      </w:tblGrid>
      <w:tr w:rsidR="003F31F6" w:rsidRPr="00EE09A5" w14:paraId="737490C2" w14:textId="77777777" w:rsidTr="007E006D">
        <w:trPr>
          <w:trHeight w:val="379"/>
        </w:trPr>
        <w:tc>
          <w:tcPr>
            <w:tcW w:w="159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01F0" w14:textId="77777777" w:rsidR="003F31F6" w:rsidRPr="004D5F6F" w:rsidRDefault="003F31F6" w:rsidP="007E006D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Watering schedule</w:t>
            </w:r>
          </w:p>
        </w:tc>
        <w:tc>
          <w:tcPr>
            <w:tcW w:w="3157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018F9" w14:textId="77777777" w:rsidR="003F31F6" w:rsidRPr="004D5F6F" w:rsidRDefault="003F31F6" w:rsidP="007E006D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Identify potential sources of contamination, with action plan to address if needed.</w:t>
            </w:r>
          </w:p>
        </w:tc>
        <w:tc>
          <w:tcPr>
            <w:tcW w:w="207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AD88E" w14:textId="77777777" w:rsidR="003F31F6" w:rsidRPr="004D5F6F" w:rsidRDefault="003F31F6" w:rsidP="007E006D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Testing method</w:t>
            </w:r>
          </w:p>
        </w:tc>
        <w:tc>
          <w:tcPr>
            <w:tcW w:w="2340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A018" w14:textId="77777777" w:rsidR="003F31F6" w:rsidRPr="004D5F6F" w:rsidRDefault="003F31F6" w:rsidP="007E006D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Testing Schedule</w:t>
            </w:r>
          </w:p>
        </w:tc>
      </w:tr>
      <w:tr w:rsidR="003F31F6" w:rsidRPr="00EE09A5" w14:paraId="051D020C" w14:textId="77777777" w:rsidTr="007E006D">
        <w:trPr>
          <w:trHeight w:val="570"/>
        </w:trPr>
        <w:tc>
          <w:tcPr>
            <w:tcW w:w="1590" w:type="dxa"/>
            <w:tcBorders>
              <w:top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4CB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157" w:type="dxa"/>
            <w:tcBorders>
              <w:top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44ED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070" w:type="dxa"/>
            <w:tcBorders>
              <w:top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0B4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340" w:type="dxa"/>
            <w:tcBorders>
              <w:top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2160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2062A367" w14:textId="77777777" w:rsidTr="007E006D">
        <w:trPr>
          <w:trHeight w:val="570"/>
        </w:trPr>
        <w:tc>
          <w:tcPr>
            <w:tcW w:w="1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333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A3CD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8D85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FAF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4B999F4F" w14:textId="77777777" w:rsidTr="007E006D">
        <w:trPr>
          <w:trHeight w:val="570"/>
        </w:trPr>
        <w:tc>
          <w:tcPr>
            <w:tcW w:w="1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7492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31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C9D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73C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3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844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</w:tbl>
    <w:p w14:paraId="5F81708A" w14:textId="77777777" w:rsidR="003F31F6" w:rsidRPr="00EE09A5" w:rsidRDefault="003F31F6" w:rsidP="003F31F6">
      <w:pPr>
        <w:rPr>
          <w:rFonts w:cs="Arial"/>
          <w:lang w:val="en-US"/>
        </w:rPr>
      </w:pPr>
    </w:p>
    <w:p w14:paraId="03C74BFB" w14:textId="4D34806A" w:rsidR="007E006D" w:rsidRDefault="007E006D">
      <w:pPr>
        <w:spacing w:before="0" w:after="0" w:line="240" w:lineRule="auto"/>
        <w:rPr>
          <w:rFonts w:cs="Arial"/>
          <w:lang w:val="en-US"/>
        </w:rPr>
      </w:pPr>
      <w:bookmarkStart w:id="7" w:name="_Toc515031577"/>
      <w:r>
        <w:rPr>
          <w:rFonts w:cs="Arial"/>
          <w:lang w:val="en-US"/>
        </w:rPr>
        <w:br w:type="page"/>
      </w:r>
    </w:p>
    <w:p w14:paraId="722F40D7" w14:textId="77777777" w:rsidR="003F31F6" w:rsidRPr="00EE09A5" w:rsidRDefault="003F31F6" w:rsidP="003F31F6">
      <w:pPr>
        <w:rPr>
          <w:rFonts w:cs="Arial"/>
          <w:lang w:val="en-US"/>
        </w:rPr>
      </w:pPr>
    </w:p>
    <w:p w14:paraId="04C9C530" w14:textId="77777777" w:rsidR="003F31F6" w:rsidRPr="00EE09A5" w:rsidRDefault="003F31F6" w:rsidP="001101A6">
      <w:pPr>
        <w:pStyle w:val="Heading5"/>
      </w:pPr>
      <w:bookmarkStart w:id="8" w:name="_Toc515031578"/>
      <w:bookmarkStart w:id="9" w:name="_Toc17125383"/>
      <w:bookmarkEnd w:id="7"/>
      <w:r w:rsidRPr="00EE09A5">
        <w:t>3. Biosecurity Measures</w:t>
      </w:r>
      <w:bookmarkEnd w:id="8"/>
      <w:bookmarkEnd w:id="9"/>
    </w:p>
    <w:p w14:paraId="4B9E819A" w14:textId="77777777" w:rsidR="003F31F6" w:rsidRPr="00EE09A5" w:rsidRDefault="003F31F6" w:rsidP="003F31F6">
      <w:pPr>
        <w:rPr>
          <w:rFonts w:cs="Arial"/>
          <w:bCs/>
          <w:lang w:val="en-US"/>
        </w:rPr>
      </w:pPr>
      <w:r w:rsidRPr="00EE09A5">
        <w:rPr>
          <w:rFonts w:cs="Arial"/>
          <w:lang w:val="en-US"/>
        </w:rPr>
        <w:t>Document the actions undertaken to manage or reduce the risk of disease from the following sources, and any others you have identified. See AW5.2, AW5.3.4, and B3.3 of the RDS.</w:t>
      </w:r>
    </w:p>
    <w:tbl>
      <w:tblPr>
        <w:tblW w:w="906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1872"/>
        <w:gridCol w:w="7195"/>
      </w:tblGrid>
      <w:tr w:rsidR="003F31F6" w:rsidRPr="00EE09A5" w14:paraId="46C338CD" w14:textId="77777777" w:rsidTr="007E006D">
        <w:trPr>
          <w:trHeight w:val="723"/>
        </w:trPr>
        <w:tc>
          <w:tcPr>
            <w:tcW w:w="1872" w:type="dxa"/>
            <w:tcBorders>
              <w:bottom w:val="single" w:sz="24" w:space="0" w:color="484345"/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ECF82" w14:textId="6706ABC7" w:rsidR="003F31F6" w:rsidRPr="00B44EE6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 xml:space="preserve">Potential sources </w:t>
            </w:r>
            <w:r w:rsidR="006D37A8" w:rsidRPr="00B44EE6">
              <w:rPr>
                <w:rFonts w:cs="Arial"/>
                <w:b/>
                <w:bCs/>
                <w:lang w:val="en-US"/>
              </w:rPr>
              <w:br/>
            </w:r>
            <w:r w:rsidRPr="00B44EE6">
              <w:rPr>
                <w:rFonts w:cs="Arial"/>
                <w:b/>
                <w:bCs/>
                <w:lang w:val="en-US"/>
              </w:rPr>
              <w:t>of disease</w:t>
            </w:r>
          </w:p>
        </w:tc>
        <w:tc>
          <w:tcPr>
            <w:tcW w:w="7195" w:type="dxa"/>
            <w:tcBorders>
              <w:left w:val="single" w:sz="24" w:space="0" w:color="484345"/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6A8B" w14:textId="77777777" w:rsidR="003F31F6" w:rsidRPr="00B44EE6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>Control Actions Taken</w:t>
            </w:r>
          </w:p>
        </w:tc>
      </w:tr>
      <w:tr w:rsidR="003F31F6" w:rsidRPr="00EE09A5" w14:paraId="0951C432" w14:textId="77777777" w:rsidTr="007E006D">
        <w:tblPrEx>
          <w:shd w:val="clear" w:color="auto" w:fill="FFFFFF"/>
        </w:tblPrEx>
        <w:trPr>
          <w:trHeight w:val="1663"/>
        </w:trPr>
        <w:tc>
          <w:tcPr>
            <w:tcW w:w="1872" w:type="dxa"/>
            <w:tcBorders>
              <w:top w:val="single" w:sz="24" w:space="0" w:color="484345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6F64D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Incoming waterfowl</w:t>
            </w:r>
          </w:p>
        </w:tc>
        <w:tc>
          <w:tcPr>
            <w:tcW w:w="7195" w:type="dxa"/>
            <w:tcBorders>
              <w:top w:val="single" w:sz="24" w:space="0" w:color="484345"/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BC0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1F1D0109" w14:textId="77777777" w:rsidTr="007E006D">
        <w:tblPrEx>
          <w:shd w:val="clear" w:color="auto" w:fill="FFFFFF"/>
        </w:tblPrEx>
        <w:trPr>
          <w:trHeight w:val="1817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6FAF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Workers and Visitors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44EB" w14:textId="77777777" w:rsidR="003F31F6" w:rsidRPr="00EE09A5" w:rsidRDefault="003F31F6" w:rsidP="00900E71">
            <w:pPr>
              <w:jc w:val="center"/>
              <w:rPr>
                <w:rFonts w:cs="Arial"/>
                <w:i/>
                <w:iCs/>
                <w:sz w:val="16"/>
                <w:szCs w:val="18"/>
                <w:lang w:val="en-US"/>
              </w:rPr>
            </w:pPr>
            <w:r w:rsidRPr="00EE09A5">
              <w:rPr>
                <w:rFonts w:cs="Arial"/>
                <w:i/>
                <w:iCs/>
                <w:sz w:val="16"/>
                <w:szCs w:val="18"/>
                <w:lang w:val="en-US"/>
              </w:rPr>
              <w:t>Be sure to indicate here what auditors need to do to be allowed to enter the farm.</w:t>
            </w:r>
          </w:p>
          <w:p w14:paraId="1345DBFE" w14:textId="77777777" w:rsidR="003F31F6" w:rsidRPr="00EE09A5" w:rsidRDefault="003F31F6" w:rsidP="00900E71">
            <w:pPr>
              <w:jc w:val="center"/>
              <w:rPr>
                <w:rFonts w:cs="Arial"/>
                <w:i/>
                <w:iCs/>
                <w:sz w:val="16"/>
                <w:szCs w:val="18"/>
                <w:lang w:val="en-US"/>
              </w:rPr>
            </w:pPr>
          </w:p>
          <w:p w14:paraId="7A1552F9" w14:textId="77777777" w:rsidR="003F31F6" w:rsidRPr="00EE09A5" w:rsidRDefault="003F31F6" w:rsidP="00900E71">
            <w:pPr>
              <w:jc w:val="center"/>
              <w:rPr>
                <w:rFonts w:cs="Arial"/>
                <w:i/>
                <w:iCs/>
                <w:lang w:val="en-US"/>
              </w:rPr>
            </w:pPr>
          </w:p>
        </w:tc>
      </w:tr>
      <w:tr w:rsidR="003F31F6" w:rsidRPr="00EE09A5" w14:paraId="1A310D73" w14:textId="77777777" w:rsidTr="007E006D">
        <w:tblPrEx>
          <w:shd w:val="clear" w:color="auto" w:fill="FFFFFF"/>
        </w:tblPrEx>
        <w:trPr>
          <w:trHeight w:val="1541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835F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Buildings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A9D5" w14:textId="77777777" w:rsidR="003F31F6" w:rsidRPr="00EE09A5" w:rsidRDefault="003F31F6" w:rsidP="00900E71">
            <w:pPr>
              <w:ind w:right="-969"/>
              <w:rPr>
                <w:rFonts w:cs="Arial"/>
                <w:lang w:val="en-US"/>
              </w:rPr>
            </w:pPr>
          </w:p>
        </w:tc>
      </w:tr>
      <w:tr w:rsidR="003F31F6" w:rsidRPr="00EE09A5" w14:paraId="3BCE80D5" w14:textId="77777777" w:rsidTr="007E006D">
        <w:tblPrEx>
          <w:shd w:val="clear" w:color="auto" w:fill="FFFFFF"/>
        </w:tblPrEx>
        <w:trPr>
          <w:trHeight w:val="1742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A9AD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Equipment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34D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1CE56C8E" w14:textId="77777777" w:rsidTr="007E006D">
        <w:tblPrEx>
          <w:shd w:val="clear" w:color="auto" w:fill="FFFFFF"/>
        </w:tblPrEx>
        <w:trPr>
          <w:trHeight w:val="1809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140B8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Other (please describe)</w:t>
            </w:r>
          </w:p>
        </w:tc>
        <w:tc>
          <w:tcPr>
            <w:tcW w:w="719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CEC7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</w:tbl>
    <w:p w14:paraId="2E8D2CDA" w14:textId="77777777" w:rsidR="006D37A8" w:rsidRPr="00EE09A5" w:rsidRDefault="006D37A8">
      <w:pPr>
        <w:spacing w:before="0" w:after="0" w:line="240" w:lineRule="auto"/>
        <w:rPr>
          <w:rFonts w:cs="Arial"/>
          <w:b/>
          <w:bCs/>
          <w:lang w:val="en-US"/>
        </w:rPr>
      </w:pPr>
      <w:bookmarkStart w:id="10" w:name="_Toc515031579"/>
      <w:bookmarkStart w:id="11" w:name="_Toc17125384"/>
      <w:r w:rsidRPr="00EE09A5">
        <w:rPr>
          <w:rFonts w:cs="Arial"/>
          <w:b/>
          <w:bCs/>
          <w:lang w:val="en-US"/>
        </w:rPr>
        <w:br w:type="page"/>
      </w:r>
    </w:p>
    <w:p w14:paraId="587F1BDE" w14:textId="23B9EB86" w:rsidR="003F31F6" w:rsidRPr="00EE09A5" w:rsidRDefault="003F31F6" w:rsidP="001101A6">
      <w:pPr>
        <w:pStyle w:val="Heading5"/>
      </w:pPr>
      <w:r w:rsidRPr="00EE09A5">
        <w:lastRenderedPageBreak/>
        <w:t>4. Emergency Measures</w:t>
      </w:r>
      <w:bookmarkEnd w:id="10"/>
      <w:bookmarkEnd w:id="11"/>
    </w:p>
    <w:p w14:paraId="1F5CF030" w14:textId="77777777" w:rsidR="003F31F6" w:rsidRPr="00EE09A5" w:rsidRDefault="003F31F6" w:rsidP="003F31F6">
      <w:pPr>
        <w:rPr>
          <w:rFonts w:cs="Arial"/>
          <w:lang w:val="en-US"/>
        </w:rPr>
      </w:pPr>
      <w:r w:rsidRPr="00EE09A5">
        <w:rPr>
          <w:rFonts w:cs="Arial"/>
          <w:lang w:val="en-US"/>
        </w:rPr>
        <w:t xml:space="preserve">Document the emergency procedures and contingency plans for disaster using the table below. </w:t>
      </w:r>
    </w:p>
    <w:tbl>
      <w:tblPr>
        <w:tblW w:w="915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0"/>
        <w:gridCol w:w="2475"/>
        <w:gridCol w:w="2476"/>
        <w:gridCol w:w="2476"/>
      </w:tblGrid>
      <w:tr w:rsidR="003F31F6" w:rsidRPr="00EE09A5" w14:paraId="7B23065B" w14:textId="77777777" w:rsidTr="007E006D">
        <w:trPr>
          <w:trHeight w:val="578"/>
        </w:trPr>
        <w:tc>
          <w:tcPr>
            <w:tcW w:w="1730" w:type="dxa"/>
            <w:tcBorders>
              <w:bottom w:val="single" w:sz="24" w:space="0" w:color="484345"/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216D" w14:textId="085313F8" w:rsidR="003F31F6" w:rsidRPr="004D5F6F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Emergency</w:t>
            </w:r>
          </w:p>
        </w:tc>
        <w:tc>
          <w:tcPr>
            <w:tcW w:w="2475" w:type="dxa"/>
            <w:tcBorders>
              <w:left w:val="single" w:sz="24" w:space="0" w:color="484345"/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3115" w14:textId="7631C5B1" w:rsidR="003F31F6" w:rsidRPr="004D5F6F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 xml:space="preserve">Plan for </w:t>
            </w:r>
            <w:r w:rsidR="006D37A8" w:rsidRPr="004D5F6F">
              <w:rPr>
                <w:rFonts w:cs="Arial"/>
                <w:b/>
                <w:bCs/>
                <w:lang w:val="en-US"/>
              </w:rPr>
              <w:br/>
            </w:r>
            <w:r w:rsidRPr="004D5F6F">
              <w:rPr>
                <w:rFonts w:cs="Arial"/>
                <w:b/>
                <w:bCs/>
                <w:lang w:val="en-US"/>
              </w:rPr>
              <w:t>Immediate Safety</w:t>
            </w:r>
          </w:p>
        </w:tc>
        <w:tc>
          <w:tcPr>
            <w:tcW w:w="2476" w:type="dxa"/>
            <w:tcBorders>
              <w:bottom w:val="single" w:sz="24" w:space="0" w:color="484345"/>
            </w:tcBorders>
            <w:shd w:val="clear" w:color="auto" w:fill="auto"/>
            <w:vAlign w:val="center"/>
          </w:tcPr>
          <w:p w14:paraId="1D49CE58" w14:textId="6E7A04C5" w:rsidR="003F31F6" w:rsidRPr="004D5F6F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 xml:space="preserve">Plan for </w:t>
            </w:r>
            <w:r w:rsidR="006D37A8" w:rsidRPr="004D5F6F">
              <w:rPr>
                <w:rFonts w:cs="Arial"/>
                <w:b/>
                <w:bCs/>
                <w:lang w:val="en-US"/>
              </w:rPr>
              <w:br/>
            </w:r>
            <w:r w:rsidRPr="004D5F6F">
              <w:rPr>
                <w:rFonts w:cs="Arial"/>
                <w:b/>
                <w:bCs/>
                <w:lang w:val="en-US"/>
              </w:rPr>
              <w:t>Access to Water</w:t>
            </w:r>
          </w:p>
        </w:tc>
        <w:tc>
          <w:tcPr>
            <w:tcW w:w="2476" w:type="dxa"/>
            <w:tcBorders>
              <w:bottom w:val="single" w:sz="24" w:space="0" w:color="484345"/>
            </w:tcBorders>
            <w:shd w:val="clear" w:color="auto" w:fill="auto"/>
            <w:vAlign w:val="center"/>
          </w:tcPr>
          <w:p w14:paraId="337DC609" w14:textId="5A15E1F1" w:rsidR="003F31F6" w:rsidRPr="004D5F6F" w:rsidRDefault="003F31F6" w:rsidP="006D37A8">
            <w:pPr>
              <w:spacing w:before="0" w:after="0"/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 xml:space="preserve">Plan for </w:t>
            </w:r>
            <w:r w:rsidR="006D37A8" w:rsidRPr="004D5F6F">
              <w:rPr>
                <w:rFonts w:cs="Arial"/>
                <w:b/>
                <w:bCs/>
                <w:lang w:val="en-US"/>
              </w:rPr>
              <w:br/>
            </w:r>
            <w:r w:rsidRPr="004D5F6F">
              <w:rPr>
                <w:rFonts w:cs="Arial"/>
                <w:b/>
                <w:bCs/>
                <w:lang w:val="en-US"/>
              </w:rPr>
              <w:t>Access to Feed</w:t>
            </w:r>
          </w:p>
        </w:tc>
      </w:tr>
      <w:tr w:rsidR="003F31F6" w:rsidRPr="00EE09A5" w14:paraId="52EB2E87" w14:textId="77777777" w:rsidTr="007E006D">
        <w:trPr>
          <w:trHeight w:val="1755"/>
        </w:trPr>
        <w:tc>
          <w:tcPr>
            <w:tcW w:w="1730" w:type="dxa"/>
            <w:tcBorders>
              <w:top w:val="single" w:sz="24" w:space="0" w:color="484345"/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CF04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Drought</w:t>
            </w:r>
          </w:p>
        </w:tc>
        <w:tc>
          <w:tcPr>
            <w:tcW w:w="2475" w:type="dxa"/>
            <w:tcBorders>
              <w:top w:val="single" w:sz="24" w:space="0" w:color="484345"/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8CF7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tcBorders>
              <w:top w:val="single" w:sz="24" w:space="0" w:color="484345"/>
            </w:tcBorders>
            <w:shd w:val="clear" w:color="auto" w:fill="FFFFFF"/>
          </w:tcPr>
          <w:p w14:paraId="3065C8A2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tcBorders>
              <w:top w:val="single" w:sz="24" w:space="0" w:color="484345"/>
            </w:tcBorders>
            <w:shd w:val="clear" w:color="auto" w:fill="FFFFFF"/>
          </w:tcPr>
          <w:p w14:paraId="4BCEADB7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50DE19DF" w14:textId="77777777" w:rsidTr="007E006D">
        <w:trPr>
          <w:trHeight w:val="1818"/>
        </w:trPr>
        <w:tc>
          <w:tcPr>
            <w:tcW w:w="1730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4E436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Flood</w:t>
            </w:r>
          </w:p>
        </w:tc>
        <w:tc>
          <w:tcPr>
            <w:tcW w:w="247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A60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6B56815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70ADA69F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00E11BCD" w14:textId="77777777" w:rsidTr="007E006D">
        <w:trPr>
          <w:trHeight w:val="1952"/>
        </w:trPr>
        <w:tc>
          <w:tcPr>
            <w:tcW w:w="1730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36071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Fire</w:t>
            </w:r>
          </w:p>
        </w:tc>
        <w:tc>
          <w:tcPr>
            <w:tcW w:w="247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C67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11B67192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1F2F9E85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3120513B" w14:textId="77777777" w:rsidTr="007E006D">
        <w:trPr>
          <w:trHeight w:val="1953"/>
        </w:trPr>
        <w:tc>
          <w:tcPr>
            <w:tcW w:w="1730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445E3" w14:textId="77777777" w:rsidR="003F31F6" w:rsidRPr="004D5F6F" w:rsidRDefault="003F31F6" w:rsidP="004D5F6F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Extreme weather</w:t>
            </w:r>
          </w:p>
        </w:tc>
        <w:tc>
          <w:tcPr>
            <w:tcW w:w="247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FB11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0991AC2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3486C42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7ADA3B77" w14:textId="77777777" w:rsidTr="007E006D">
        <w:trPr>
          <w:trHeight w:val="822"/>
        </w:trPr>
        <w:tc>
          <w:tcPr>
            <w:tcW w:w="1730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1355" w14:textId="02D3A1EE" w:rsidR="003F31F6" w:rsidRPr="00EE09A5" w:rsidRDefault="003F31F6" w:rsidP="004D5F6F">
            <w:pPr>
              <w:jc w:val="center"/>
              <w:rPr>
                <w:rFonts w:cs="Arial"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Other</w:t>
            </w:r>
            <w:r w:rsidRPr="00EE09A5">
              <w:rPr>
                <w:rFonts w:cs="Arial"/>
                <w:lang w:val="en-US"/>
              </w:rPr>
              <w:t xml:space="preserve"> </w:t>
            </w:r>
            <w:r w:rsidR="004D5F6F">
              <w:rPr>
                <w:rFonts w:cs="Arial"/>
                <w:lang w:val="en-US"/>
              </w:rPr>
              <w:br/>
            </w:r>
            <w:r w:rsidRPr="00EE09A5">
              <w:rPr>
                <w:rFonts w:cs="Arial"/>
                <w:lang w:val="en-US"/>
              </w:rPr>
              <w:t>(please describe)</w:t>
            </w:r>
          </w:p>
          <w:p w14:paraId="05C787FD" w14:textId="77777777" w:rsidR="003F31F6" w:rsidRPr="00EE09A5" w:rsidRDefault="003F31F6" w:rsidP="004D5F6F">
            <w:pPr>
              <w:jc w:val="center"/>
              <w:rPr>
                <w:rFonts w:cs="Arial"/>
                <w:i/>
                <w:iCs/>
                <w:lang w:val="en-US"/>
              </w:rPr>
            </w:pPr>
            <w:r w:rsidRPr="00EE09A5">
              <w:rPr>
                <w:rFonts w:cs="Arial"/>
                <w:i/>
                <w:iCs/>
                <w:sz w:val="18"/>
                <w:szCs w:val="20"/>
                <w:lang w:val="en-US"/>
              </w:rPr>
              <w:t>Take your local weather trends into consideration</w:t>
            </w:r>
          </w:p>
        </w:tc>
        <w:tc>
          <w:tcPr>
            <w:tcW w:w="2475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9BC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0F3DC55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  <w:tc>
          <w:tcPr>
            <w:tcW w:w="2476" w:type="dxa"/>
            <w:shd w:val="clear" w:color="auto" w:fill="FFFFFF"/>
          </w:tcPr>
          <w:p w14:paraId="4FC95BF9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</w:tbl>
    <w:p w14:paraId="64D463A0" w14:textId="77777777" w:rsidR="006D37A8" w:rsidRPr="0090554A" w:rsidRDefault="006D37A8">
      <w:pPr>
        <w:spacing w:before="0" w:after="0" w:line="240" w:lineRule="auto"/>
        <w:rPr>
          <w:rFonts w:cs="Arial"/>
          <w:b/>
          <w:bCs/>
          <w:sz w:val="2"/>
          <w:szCs w:val="2"/>
          <w:lang w:val="en-US"/>
        </w:rPr>
      </w:pPr>
      <w:bookmarkStart w:id="12" w:name="_Toc515031580"/>
      <w:bookmarkStart w:id="13" w:name="_Toc17125385"/>
      <w:r w:rsidRPr="0090554A">
        <w:rPr>
          <w:rFonts w:cs="Arial"/>
          <w:b/>
          <w:bCs/>
          <w:sz w:val="2"/>
          <w:szCs w:val="2"/>
          <w:lang w:val="en-US"/>
        </w:rPr>
        <w:br w:type="page"/>
      </w:r>
    </w:p>
    <w:p w14:paraId="2126A474" w14:textId="3FF2E8A9" w:rsidR="003F31F6" w:rsidRPr="001101A6" w:rsidRDefault="003F31F6" w:rsidP="001101A6">
      <w:pPr>
        <w:pStyle w:val="Heading5"/>
      </w:pPr>
      <w:bookmarkStart w:id="14" w:name="_5._Euthanasia_Plan"/>
      <w:bookmarkEnd w:id="14"/>
      <w:r w:rsidRPr="001101A6">
        <w:lastRenderedPageBreak/>
        <w:t>5. Euthanasia Plan</w:t>
      </w:r>
      <w:bookmarkEnd w:id="12"/>
      <w:bookmarkEnd w:id="13"/>
    </w:p>
    <w:tbl>
      <w:tblPr>
        <w:tblW w:w="9100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72"/>
        <w:gridCol w:w="7228"/>
      </w:tblGrid>
      <w:tr w:rsidR="003F31F6" w:rsidRPr="00EE09A5" w14:paraId="60B22E51" w14:textId="77777777" w:rsidTr="007E006D">
        <w:trPr>
          <w:trHeight w:val="3788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7956" w14:textId="77777777" w:rsidR="003F31F6" w:rsidRPr="00B44EE6" w:rsidRDefault="003F31F6" w:rsidP="00AE2632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>Describe how decisions to euthanize are made on the farm.</w:t>
            </w:r>
          </w:p>
        </w:tc>
        <w:tc>
          <w:tcPr>
            <w:tcW w:w="7228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B4DA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  <w:p w14:paraId="4626FC84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177E4217" w14:textId="77777777" w:rsidTr="007E006D">
        <w:trPr>
          <w:trHeight w:val="3220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7B584" w14:textId="77777777" w:rsidR="003F31F6" w:rsidRPr="00B44EE6" w:rsidRDefault="003F31F6" w:rsidP="00AE2632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>Who is responsible for making this decision? Is there a back-up person?</w:t>
            </w:r>
          </w:p>
        </w:tc>
        <w:tc>
          <w:tcPr>
            <w:tcW w:w="7228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457E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  <w:p w14:paraId="46D5E9FC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  <w:tr w:rsidR="003F31F6" w:rsidRPr="00EE09A5" w14:paraId="3DE99EB9" w14:textId="77777777" w:rsidTr="007E006D">
        <w:trPr>
          <w:trHeight w:val="3945"/>
        </w:trPr>
        <w:tc>
          <w:tcPr>
            <w:tcW w:w="1872" w:type="dxa"/>
            <w:tcBorders>
              <w:right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2227" w14:textId="77777777" w:rsidR="003F31F6" w:rsidRPr="00B44EE6" w:rsidRDefault="003F31F6" w:rsidP="00AE2632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44EE6">
              <w:rPr>
                <w:rFonts w:cs="Arial"/>
                <w:b/>
                <w:bCs/>
                <w:lang w:val="en-US"/>
              </w:rPr>
              <w:t>Describe the euthanasia method:</w:t>
            </w:r>
          </w:p>
        </w:tc>
        <w:tc>
          <w:tcPr>
            <w:tcW w:w="7228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1C0B" w14:textId="77777777" w:rsidR="003F31F6" w:rsidRPr="00EE09A5" w:rsidRDefault="003F31F6" w:rsidP="00900E71">
            <w:pPr>
              <w:rPr>
                <w:rFonts w:cs="Arial"/>
                <w:lang w:val="en-US"/>
              </w:rPr>
            </w:pPr>
          </w:p>
        </w:tc>
      </w:tr>
    </w:tbl>
    <w:p w14:paraId="196935C5" w14:textId="4FB0E5C9" w:rsidR="00E05B6B" w:rsidRPr="00EE09A5" w:rsidRDefault="00E05B6B" w:rsidP="00E312E0">
      <w:pPr>
        <w:spacing w:before="0" w:after="0" w:line="240" w:lineRule="auto"/>
        <w:rPr>
          <w:rFonts w:cs="Arial"/>
        </w:rPr>
      </w:pPr>
    </w:p>
    <w:sectPr w:rsidR="00E05B6B" w:rsidRPr="00EE09A5" w:rsidSect="00E312E0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749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9821" w14:textId="77777777" w:rsidR="00941F7E" w:rsidRDefault="00941F7E" w:rsidP="00027392">
      <w:pPr>
        <w:spacing w:after="0"/>
      </w:pPr>
      <w:r>
        <w:separator/>
      </w:r>
    </w:p>
    <w:p w14:paraId="422CF30B" w14:textId="77777777" w:rsidR="00941F7E" w:rsidRDefault="00941F7E"/>
  </w:endnote>
  <w:endnote w:type="continuationSeparator" w:id="0">
    <w:p w14:paraId="088F6AD2" w14:textId="77777777" w:rsidR="00941F7E" w:rsidRDefault="00941F7E" w:rsidP="00027392">
      <w:pPr>
        <w:spacing w:after="0"/>
      </w:pPr>
      <w:r>
        <w:continuationSeparator/>
      </w:r>
    </w:p>
    <w:p w14:paraId="0101C153" w14:textId="77777777" w:rsidR="00941F7E" w:rsidRDefault="00941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Next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 LT Std 55 Roman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1348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BA83F" w14:textId="77777777" w:rsidR="009B0572" w:rsidRDefault="009B0572" w:rsidP="00E60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263F5" w14:textId="77777777" w:rsidR="009B0572" w:rsidRDefault="009B0572" w:rsidP="00E609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3358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06D5B6" w14:textId="77777777" w:rsidR="009B0572" w:rsidRDefault="009B0572" w:rsidP="00E609F8">
        <w:pPr>
          <w:pStyle w:val="Footer"/>
          <w:framePr w:h="400" w:hRule="exact" w:wrap="none" w:vAnchor="text" w:hAnchor="page" w:x="10969" w:y="-13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67</w:t>
        </w:r>
        <w:r>
          <w:rPr>
            <w:rStyle w:val="PageNumber"/>
          </w:rPr>
          <w:fldChar w:fldCharType="end"/>
        </w:r>
      </w:p>
    </w:sdtContent>
  </w:sdt>
  <w:p w14:paraId="6A4181A1" w14:textId="64946257" w:rsidR="009B0572" w:rsidRPr="00E609F8" w:rsidRDefault="00E312E0" w:rsidP="0005796B">
    <w:pPr>
      <w:spacing w:before="240" w:after="0"/>
      <w:ind w:right="360"/>
      <w:jc w:val="center"/>
      <w:rPr>
        <w:sz w:val="18"/>
      </w:rPr>
    </w:pPr>
    <w:r>
      <w:rPr>
        <w:sz w:val="18"/>
      </w:rPr>
      <w:t>RDS-204-V3.0-</w:t>
    </w:r>
    <w:r w:rsidR="008C3761">
      <w:rPr>
        <w:sz w:val="18"/>
      </w:rPr>
      <w:t>2020.02.27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0909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BC6740" w14:textId="77777777" w:rsidR="009B0572" w:rsidRDefault="009B0572" w:rsidP="00E60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42</w:t>
        </w:r>
        <w:r>
          <w:rPr>
            <w:rStyle w:val="PageNumber"/>
          </w:rPr>
          <w:fldChar w:fldCharType="end"/>
        </w:r>
      </w:p>
    </w:sdtContent>
  </w:sdt>
  <w:p w14:paraId="79D1FA5B" w14:textId="77777777" w:rsidR="009B0572" w:rsidRDefault="009B0572" w:rsidP="00E609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832B" w14:textId="77777777" w:rsidR="00941F7E" w:rsidRDefault="00941F7E" w:rsidP="00027392">
      <w:pPr>
        <w:spacing w:after="0"/>
      </w:pPr>
      <w:r>
        <w:separator/>
      </w:r>
    </w:p>
    <w:p w14:paraId="202EF592" w14:textId="77777777" w:rsidR="00941F7E" w:rsidRDefault="00941F7E"/>
  </w:footnote>
  <w:footnote w:type="continuationSeparator" w:id="0">
    <w:p w14:paraId="5408B362" w14:textId="77777777" w:rsidR="00941F7E" w:rsidRDefault="00941F7E" w:rsidP="00027392">
      <w:pPr>
        <w:spacing w:after="0"/>
      </w:pPr>
      <w:r>
        <w:continuationSeparator/>
      </w:r>
    </w:p>
    <w:p w14:paraId="6CD68F64" w14:textId="77777777" w:rsidR="00941F7E" w:rsidRDefault="00941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23EE" w14:textId="4F26F138" w:rsidR="009B0572" w:rsidRDefault="009B0572" w:rsidP="005D10AF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after="0"/>
      <w:ind w:left="1138"/>
      <w:rPr>
        <w:b/>
        <w:sz w:val="20"/>
      </w:rPr>
    </w:pPr>
    <w:r w:rsidRPr="00D54B9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8E55BBA" wp14:editId="21FCD9A5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sz w:val="18"/>
        <w:lang w:eastAsia="en-GB"/>
      </w:rPr>
      <w:drawing>
        <wp:anchor distT="0" distB="0" distL="114300" distR="114300" simplePos="0" relativeHeight="251659264" behindDoc="1" locked="0" layoutInCell="1" allowOverlap="1" wp14:anchorId="7C365811" wp14:editId="4BDD8F2B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561286" cy="606582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86" cy="6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446C5364" w:rsidRPr="446C5364">
      <w:rPr>
        <w:b/>
        <w:bCs/>
        <w:sz w:val="20"/>
        <w:szCs w:val="20"/>
      </w:rPr>
      <w:t>Responsible Down Standard 3.0</w:t>
    </w:r>
  </w:p>
  <w:p w14:paraId="63A542B7" w14:textId="77777777" w:rsidR="009B0572" w:rsidRPr="00732DA5" w:rsidRDefault="009B0572" w:rsidP="005D10AF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spacing w:before="0"/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4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992"/>
    <w:multiLevelType w:val="hybridMultilevel"/>
    <w:tmpl w:val="E97A7C16"/>
    <w:lvl w:ilvl="0" w:tplc="429473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9A619F8">
      <w:start w:val="1"/>
      <w:numFmt w:val="bullet"/>
      <w:pStyle w:val="Sub-bullets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7A9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9B8"/>
    <w:multiLevelType w:val="hybridMultilevel"/>
    <w:tmpl w:val="4D00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524"/>
    <w:multiLevelType w:val="hybridMultilevel"/>
    <w:tmpl w:val="C88A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76F7"/>
    <w:multiLevelType w:val="hybridMultilevel"/>
    <w:tmpl w:val="4F54CC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171A5"/>
    <w:multiLevelType w:val="hybridMultilevel"/>
    <w:tmpl w:val="4892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738"/>
    <w:multiLevelType w:val="hybridMultilevel"/>
    <w:tmpl w:val="B788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0546"/>
    <w:multiLevelType w:val="hybridMultilevel"/>
    <w:tmpl w:val="A9828F2C"/>
    <w:lvl w:ilvl="0" w:tplc="2A7C2D78">
      <w:start w:val="1"/>
      <w:numFmt w:val="lowerRoman"/>
      <w:pStyle w:val="Numerals"/>
      <w:lvlText w:val="%1."/>
      <w:lvlJc w:val="right"/>
      <w:pPr>
        <w:ind w:left="322" w:hanging="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3D8B"/>
    <w:multiLevelType w:val="hybridMultilevel"/>
    <w:tmpl w:val="1D0CD340"/>
    <w:lvl w:ilvl="0" w:tplc="429473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899FC">
      <w:start w:val="1"/>
      <w:numFmt w:val="bullet"/>
      <w:pStyle w:val="TableSub-bullets"/>
      <w:lvlText w:val="–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517"/>
    <w:multiLevelType w:val="hybridMultilevel"/>
    <w:tmpl w:val="59EE7C94"/>
    <w:lvl w:ilvl="0" w:tplc="D61207C8">
      <w:start w:val="1"/>
      <w:numFmt w:val="bullet"/>
      <w:pStyle w:val="Examp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5FF2"/>
    <w:multiLevelType w:val="hybridMultilevel"/>
    <w:tmpl w:val="2F3EEC5E"/>
    <w:lvl w:ilvl="0" w:tplc="65F041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 (Body CS)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F1F"/>
    <w:multiLevelType w:val="hybridMultilevel"/>
    <w:tmpl w:val="3F1A2860"/>
    <w:lvl w:ilvl="0" w:tplc="45622BA2">
      <w:start w:val="1"/>
      <w:numFmt w:val="decimal"/>
      <w:pStyle w:val="Numbers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7945D83"/>
    <w:multiLevelType w:val="hybridMultilevel"/>
    <w:tmpl w:val="4380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588C"/>
    <w:multiLevelType w:val="hybridMultilevel"/>
    <w:tmpl w:val="633ED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6B3"/>
    <w:multiLevelType w:val="hybridMultilevel"/>
    <w:tmpl w:val="76CCF938"/>
    <w:lvl w:ilvl="0" w:tplc="88F49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537A"/>
    <w:multiLevelType w:val="hybridMultilevel"/>
    <w:tmpl w:val="70C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85983"/>
    <w:multiLevelType w:val="hybridMultilevel"/>
    <w:tmpl w:val="9D1255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C70374"/>
    <w:multiLevelType w:val="hybridMultilevel"/>
    <w:tmpl w:val="78921C66"/>
    <w:lvl w:ilvl="0" w:tplc="1E0E61E8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5127F"/>
    <w:multiLevelType w:val="hybridMultilevel"/>
    <w:tmpl w:val="A7FCD88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F629C"/>
    <w:multiLevelType w:val="hybridMultilevel"/>
    <w:tmpl w:val="2F3EEC5E"/>
    <w:lvl w:ilvl="0" w:tplc="65F041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 (Body CS)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F4D37"/>
    <w:multiLevelType w:val="hybridMultilevel"/>
    <w:tmpl w:val="F8F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1A33"/>
    <w:multiLevelType w:val="hybridMultilevel"/>
    <w:tmpl w:val="9D1255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44D2D2C"/>
    <w:multiLevelType w:val="hybridMultilevel"/>
    <w:tmpl w:val="2A74F3D6"/>
    <w:lvl w:ilvl="0" w:tplc="3320A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1167"/>
    <w:multiLevelType w:val="hybridMultilevel"/>
    <w:tmpl w:val="A1AA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11632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3676"/>
    <w:multiLevelType w:val="hybridMultilevel"/>
    <w:tmpl w:val="E800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87DF0"/>
    <w:multiLevelType w:val="hybridMultilevel"/>
    <w:tmpl w:val="8E8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2753"/>
    <w:multiLevelType w:val="hybridMultilevel"/>
    <w:tmpl w:val="8F7E7B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497671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51C5"/>
    <w:multiLevelType w:val="hybridMultilevel"/>
    <w:tmpl w:val="836A1B9E"/>
    <w:lvl w:ilvl="0" w:tplc="42947348">
      <w:numFmt w:val="bullet"/>
      <w:pStyle w:val="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10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A08A2"/>
    <w:multiLevelType w:val="hybridMultilevel"/>
    <w:tmpl w:val="23E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FAC"/>
    <w:multiLevelType w:val="hybridMultilevel"/>
    <w:tmpl w:val="E38C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310F4"/>
    <w:multiLevelType w:val="hybridMultilevel"/>
    <w:tmpl w:val="B66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34280"/>
    <w:multiLevelType w:val="hybridMultilevel"/>
    <w:tmpl w:val="B2420E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1"/>
  </w:num>
  <w:num w:numId="4">
    <w:abstractNumId w:val="7"/>
  </w:num>
  <w:num w:numId="5">
    <w:abstractNumId w:val="5"/>
  </w:num>
  <w:num w:numId="6">
    <w:abstractNumId w:val="26"/>
  </w:num>
  <w:num w:numId="7">
    <w:abstractNumId w:val="15"/>
  </w:num>
  <w:num w:numId="8">
    <w:abstractNumId w:val="9"/>
  </w:num>
  <w:num w:numId="9">
    <w:abstractNumId w:val="16"/>
  </w:num>
  <w:num w:numId="10">
    <w:abstractNumId w:val="21"/>
  </w:num>
  <w:num w:numId="11">
    <w:abstractNumId w:val="14"/>
  </w:num>
  <w:num w:numId="12">
    <w:abstractNumId w:val="22"/>
  </w:num>
  <w:num w:numId="13">
    <w:abstractNumId w:val="25"/>
  </w:num>
  <w:num w:numId="14">
    <w:abstractNumId w:val="31"/>
  </w:num>
  <w:num w:numId="15">
    <w:abstractNumId w:val="6"/>
  </w:num>
  <w:num w:numId="16">
    <w:abstractNumId w:val="2"/>
  </w:num>
  <w:num w:numId="17">
    <w:abstractNumId w:val="28"/>
  </w:num>
  <w:num w:numId="18">
    <w:abstractNumId w:val="30"/>
  </w:num>
  <w:num w:numId="19">
    <w:abstractNumId w:val="27"/>
  </w:num>
  <w:num w:numId="20">
    <w:abstractNumId w:val="4"/>
  </w:num>
  <w:num w:numId="21">
    <w:abstractNumId w:val="12"/>
  </w:num>
  <w:num w:numId="22">
    <w:abstractNumId w:val="13"/>
  </w:num>
  <w:num w:numId="23">
    <w:abstractNumId w:val="24"/>
  </w:num>
  <w:num w:numId="24">
    <w:abstractNumId w:val="1"/>
  </w:num>
  <w:num w:numId="25">
    <w:abstractNumId w:val="18"/>
  </w:num>
  <w:num w:numId="26">
    <w:abstractNumId w:val="32"/>
  </w:num>
  <w:num w:numId="27">
    <w:abstractNumId w:val="19"/>
  </w:num>
  <w:num w:numId="28">
    <w:abstractNumId w:val="10"/>
  </w:num>
  <w:num w:numId="29">
    <w:abstractNumId w:val="23"/>
  </w:num>
  <w:num w:numId="30">
    <w:abstractNumId w:val="3"/>
  </w:num>
  <w:num w:numId="31">
    <w:abstractNumId w:val="11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0"/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8"/>
  </w:num>
  <w:num w:numId="45">
    <w:abstractNumId w:val="0"/>
  </w:num>
  <w:num w:numId="46">
    <w:abstractNumId w:val="11"/>
    <w:lvlOverride w:ilvl="0">
      <w:startOverride w:val="1"/>
    </w:lvlOverride>
  </w:num>
  <w:num w:numId="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92"/>
    <w:rsid w:val="0001052D"/>
    <w:rsid w:val="00023F06"/>
    <w:rsid w:val="00027392"/>
    <w:rsid w:val="00045057"/>
    <w:rsid w:val="00047F16"/>
    <w:rsid w:val="000518F4"/>
    <w:rsid w:val="0005796B"/>
    <w:rsid w:val="0007534C"/>
    <w:rsid w:val="00084127"/>
    <w:rsid w:val="00086779"/>
    <w:rsid w:val="00087240"/>
    <w:rsid w:val="00096995"/>
    <w:rsid w:val="000B47A1"/>
    <w:rsid w:val="000B5D41"/>
    <w:rsid w:val="000B7449"/>
    <w:rsid w:val="000C6203"/>
    <w:rsid w:val="000D1268"/>
    <w:rsid w:val="000E441F"/>
    <w:rsid w:val="0010206B"/>
    <w:rsid w:val="00107B68"/>
    <w:rsid w:val="001101A6"/>
    <w:rsid w:val="00112420"/>
    <w:rsid w:val="001255C9"/>
    <w:rsid w:val="001363C5"/>
    <w:rsid w:val="00151862"/>
    <w:rsid w:val="00155417"/>
    <w:rsid w:val="0016393B"/>
    <w:rsid w:val="00177B0D"/>
    <w:rsid w:val="00186BCE"/>
    <w:rsid w:val="001A7526"/>
    <w:rsid w:val="001B346E"/>
    <w:rsid w:val="001B49E2"/>
    <w:rsid w:val="001C31CD"/>
    <w:rsid w:val="001E32E2"/>
    <w:rsid w:val="001E5DE2"/>
    <w:rsid w:val="001F2A86"/>
    <w:rsid w:val="001F68E8"/>
    <w:rsid w:val="00206612"/>
    <w:rsid w:val="0021029B"/>
    <w:rsid w:val="00214FEC"/>
    <w:rsid w:val="00225FD8"/>
    <w:rsid w:val="00242BB3"/>
    <w:rsid w:val="0026313D"/>
    <w:rsid w:val="00272EE3"/>
    <w:rsid w:val="00284147"/>
    <w:rsid w:val="00296DC3"/>
    <w:rsid w:val="00297B27"/>
    <w:rsid w:val="002A56C7"/>
    <w:rsid w:val="002B4871"/>
    <w:rsid w:val="002C75C5"/>
    <w:rsid w:val="002E455A"/>
    <w:rsid w:val="002E4BDC"/>
    <w:rsid w:val="002E4C27"/>
    <w:rsid w:val="002F7A67"/>
    <w:rsid w:val="003073F9"/>
    <w:rsid w:val="003114FC"/>
    <w:rsid w:val="003123F7"/>
    <w:rsid w:val="00317AE8"/>
    <w:rsid w:val="003268B7"/>
    <w:rsid w:val="003323D0"/>
    <w:rsid w:val="00332E4F"/>
    <w:rsid w:val="00333450"/>
    <w:rsid w:val="003334B4"/>
    <w:rsid w:val="00333654"/>
    <w:rsid w:val="003410AB"/>
    <w:rsid w:val="00363703"/>
    <w:rsid w:val="00366574"/>
    <w:rsid w:val="003806EA"/>
    <w:rsid w:val="0038660E"/>
    <w:rsid w:val="00396D88"/>
    <w:rsid w:val="003C0765"/>
    <w:rsid w:val="003C0B6D"/>
    <w:rsid w:val="003D4040"/>
    <w:rsid w:val="003D7830"/>
    <w:rsid w:val="003E6E36"/>
    <w:rsid w:val="003F31F6"/>
    <w:rsid w:val="003F3778"/>
    <w:rsid w:val="004042A6"/>
    <w:rsid w:val="00410A9A"/>
    <w:rsid w:val="0042048F"/>
    <w:rsid w:val="0042530B"/>
    <w:rsid w:val="00434CC6"/>
    <w:rsid w:val="004453FF"/>
    <w:rsid w:val="0044694F"/>
    <w:rsid w:val="00447A12"/>
    <w:rsid w:val="00476B3A"/>
    <w:rsid w:val="0049787D"/>
    <w:rsid w:val="004A45AE"/>
    <w:rsid w:val="004C4E2B"/>
    <w:rsid w:val="004D1DF5"/>
    <w:rsid w:val="004D5F6F"/>
    <w:rsid w:val="004E2434"/>
    <w:rsid w:val="004E7FF8"/>
    <w:rsid w:val="004F1CEB"/>
    <w:rsid w:val="004F45A5"/>
    <w:rsid w:val="004F604D"/>
    <w:rsid w:val="00507162"/>
    <w:rsid w:val="005129FF"/>
    <w:rsid w:val="0051535A"/>
    <w:rsid w:val="00531396"/>
    <w:rsid w:val="00546B99"/>
    <w:rsid w:val="00551922"/>
    <w:rsid w:val="00567412"/>
    <w:rsid w:val="00582522"/>
    <w:rsid w:val="005968A5"/>
    <w:rsid w:val="005B0D12"/>
    <w:rsid w:val="005B1B12"/>
    <w:rsid w:val="005B7345"/>
    <w:rsid w:val="005C50C8"/>
    <w:rsid w:val="005C51F2"/>
    <w:rsid w:val="005D10AF"/>
    <w:rsid w:val="005D1FEA"/>
    <w:rsid w:val="005D780E"/>
    <w:rsid w:val="005E0A84"/>
    <w:rsid w:val="005E27F3"/>
    <w:rsid w:val="005E29AD"/>
    <w:rsid w:val="005E34D3"/>
    <w:rsid w:val="005E4EAB"/>
    <w:rsid w:val="00602FCA"/>
    <w:rsid w:val="00613823"/>
    <w:rsid w:val="0063197D"/>
    <w:rsid w:val="00634054"/>
    <w:rsid w:val="00634BCB"/>
    <w:rsid w:val="006442E3"/>
    <w:rsid w:val="006506FD"/>
    <w:rsid w:val="00654F5A"/>
    <w:rsid w:val="006619C5"/>
    <w:rsid w:val="00667CAA"/>
    <w:rsid w:val="00675418"/>
    <w:rsid w:val="0067675B"/>
    <w:rsid w:val="00677447"/>
    <w:rsid w:val="006A18D3"/>
    <w:rsid w:val="006A6089"/>
    <w:rsid w:val="006C2B6A"/>
    <w:rsid w:val="006C5197"/>
    <w:rsid w:val="006D37A8"/>
    <w:rsid w:val="006F14BA"/>
    <w:rsid w:val="006F2493"/>
    <w:rsid w:val="00701898"/>
    <w:rsid w:val="0072024B"/>
    <w:rsid w:val="00732DA5"/>
    <w:rsid w:val="00735F15"/>
    <w:rsid w:val="00751B80"/>
    <w:rsid w:val="00751CA4"/>
    <w:rsid w:val="007531BA"/>
    <w:rsid w:val="00754794"/>
    <w:rsid w:val="00754891"/>
    <w:rsid w:val="0076197E"/>
    <w:rsid w:val="007920F9"/>
    <w:rsid w:val="00795B48"/>
    <w:rsid w:val="007A5229"/>
    <w:rsid w:val="007B4D13"/>
    <w:rsid w:val="007E006D"/>
    <w:rsid w:val="007E074B"/>
    <w:rsid w:val="007E0F9A"/>
    <w:rsid w:val="007E1EF6"/>
    <w:rsid w:val="007E36F8"/>
    <w:rsid w:val="007E57D5"/>
    <w:rsid w:val="007F01FE"/>
    <w:rsid w:val="007F0F35"/>
    <w:rsid w:val="007F3C70"/>
    <w:rsid w:val="007F4C95"/>
    <w:rsid w:val="007F62CB"/>
    <w:rsid w:val="0080149A"/>
    <w:rsid w:val="00801B11"/>
    <w:rsid w:val="00806F46"/>
    <w:rsid w:val="008302B7"/>
    <w:rsid w:val="008407C7"/>
    <w:rsid w:val="00860AD8"/>
    <w:rsid w:val="00861BDA"/>
    <w:rsid w:val="00866020"/>
    <w:rsid w:val="00873B94"/>
    <w:rsid w:val="00877CBE"/>
    <w:rsid w:val="008804E2"/>
    <w:rsid w:val="008B2835"/>
    <w:rsid w:val="008B2BD8"/>
    <w:rsid w:val="008B7F5B"/>
    <w:rsid w:val="008C2096"/>
    <w:rsid w:val="008C3761"/>
    <w:rsid w:val="008D41A6"/>
    <w:rsid w:val="008E1880"/>
    <w:rsid w:val="008F21A3"/>
    <w:rsid w:val="00900E71"/>
    <w:rsid w:val="009023ED"/>
    <w:rsid w:val="0090554A"/>
    <w:rsid w:val="00907EBB"/>
    <w:rsid w:val="009204E8"/>
    <w:rsid w:val="00925C92"/>
    <w:rsid w:val="00941F7E"/>
    <w:rsid w:val="009620A6"/>
    <w:rsid w:val="00967673"/>
    <w:rsid w:val="009939D6"/>
    <w:rsid w:val="009B0572"/>
    <w:rsid w:val="009B4B35"/>
    <w:rsid w:val="009C07D0"/>
    <w:rsid w:val="009C51DF"/>
    <w:rsid w:val="009E4E5C"/>
    <w:rsid w:val="009E600D"/>
    <w:rsid w:val="009E7931"/>
    <w:rsid w:val="009F5542"/>
    <w:rsid w:val="009F7DEF"/>
    <w:rsid w:val="00A16325"/>
    <w:rsid w:val="00A16B3F"/>
    <w:rsid w:val="00A20249"/>
    <w:rsid w:val="00A3122D"/>
    <w:rsid w:val="00A370D1"/>
    <w:rsid w:val="00A501F6"/>
    <w:rsid w:val="00A56EB3"/>
    <w:rsid w:val="00A87491"/>
    <w:rsid w:val="00A96CEB"/>
    <w:rsid w:val="00AB2B15"/>
    <w:rsid w:val="00AE22E8"/>
    <w:rsid w:val="00AE2632"/>
    <w:rsid w:val="00AE70EA"/>
    <w:rsid w:val="00B010FC"/>
    <w:rsid w:val="00B11703"/>
    <w:rsid w:val="00B27616"/>
    <w:rsid w:val="00B40344"/>
    <w:rsid w:val="00B44EE6"/>
    <w:rsid w:val="00B51221"/>
    <w:rsid w:val="00B74F3C"/>
    <w:rsid w:val="00B75064"/>
    <w:rsid w:val="00B87D31"/>
    <w:rsid w:val="00BA3C12"/>
    <w:rsid w:val="00BA4161"/>
    <w:rsid w:val="00BB5E6A"/>
    <w:rsid w:val="00BD138E"/>
    <w:rsid w:val="00BE3219"/>
    <w:rsid w:val="00BF0607"/>
    <w:rsid w:val="00BF063B"/>
    <w:rsid w:val="00BF075D"/>
    <w:rsid w:val="00BF160C"/>
    <w:rsid w:val="00C1274C"/>
    <w:rsid w:val="00C2613E"/>
    <w:rsid w:val="00C34546"/>
    <w:rsid w:val="00C43A92"/>
    <w:rsid w:val="00C52641"/>
    <w:rsid w:val="00C8315D"/>
    <w:rsid w:val="00C86FC0"/>
    <w:rsid w:val="00C87A3A"/>
    <w:rsid w:val="00CA17D5"/>
    <w:rsid w:val="00CB6D9D"/>
    <w:rsid w:val="00CB74BF"/>
    <w:rsid w:val="00CC0D01"/>
    <w:rsid w:val="00CC74BC"/>
    <w:rsid w:val="00CD1843"/>
    <w:rsid w:val="00CF031E"/>
    <w:rsid w:val="00D40418"/>
    <w:rsid w:val="00D477F3"/>
    <w:rsid w:val="00D50878"/>
    <w:rsid w:val="00D522DC"/>
    <w:rsid w:val="00D54B9B"/>
    <w:rsid w:val="00D61D37"/>
    <w:rsid w:val="00D710BA"/>
    <w:rsid w:val="00D87F64"/>
    <w:rsid w:val="00DA6744"/>
    <w:rsid w:val="00DC3FDA"/>
    <w:rsid w:val="00DD1573"/>
    <w:rsid w:val="00DD5368"/>
    <w:rsid w:val="00DE1799"/>
    <w:rsid w:val="00DE17FE"/>
    <w:rsid w:val="00DE199B"/>
    <w:rsid w:val="00DF0A36"/>
    <w:rsid w:val="00E00503"/>
    <w:rsid w:val="00E052C4"/>
    <w:rsid w:val="00E05B6B"/>
    <w:rsid w:val="00E12E84"/>
    <w:rsid w:val="00E16BA1"/>
    <w:rsid w:val="00E215FA"/>
    <w:rsid w:val="00E22CF8"/>
    <w:rsid w:val="00E312E0"/>
    <w:rsid w:val="00E53CA2"/>
    <w:rsid w:val="00E609F8"/>
    <w:rsid w:val="00E70539"/>
    <w:rsid w:val="00E84A29"/>
    <w:rsid w:val="00E8778A"/>
    <w:rsid w:val="00EA04DF"/>
    <w:rsid w:val="00EB3C09"/>
    <w:rsid w:val="00EB5E25"/>
    <w:rsid w:val="00EC5F08"/>
    <w:rsid w:val="00EC61C7"/>
    <w:rsid w:val="00ED1E85"/>
    <w:rsid w:val="00EE09A5"/>
    <w:rsid w:val="00EF1576"/>
    <w:rsid w:val="00F21BA0"/>
    <w:rsid w:val="00F26342"/>
    <w:rsid w:val="00F32397"/>
    <w:rsid w:val="00F35886"/>
    <w:rsid w:val="00F438B7"/>
    <w:rsid w:val="00F632DB"/>
    <w:rsid w:val="00F71167"/>
    <w:rsid w:val="00F859E7"/>
    <w:rsid w:val="00FB0BA5"/>
    <w:rsid w:val="00FB48F8"/>
    <w:rsid w:val="00FC36BF"/>
    <w:rsid w:val="00FC3C73"/>
    <w:rsid w:val="00FC6E4B"/>
    <w:rsid w:val="446C5364"/>
    <w:rsid w:val="52119063"/>
    <w:rsid w:val="694E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3CD46"/>
  <w15:chartTrackingRefBased/>
  <w15:docId w15:val="{6637033B-2A84-BF40-8C44-7F378D9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2"/>
    <w:pPr>
      <w:spacing w:before="160" w:after="240" w:line="264" w:lineRule="auto"/>
    </w:pPr>
    <w:rPr>
      <w:rFonts w:ascii="Arial" w:hAnsi="Arial"/>
      <w:color w:val="484345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219"/>
    <w:pPr>
      <w:keepNext/>
      <w:keepLines/>
      <w:spacing w:before="240"/>
      <w:outlineLvl w:val="0"/>
    </w:pPr>
    <w:rPr>
      <w:rFonts w:eastAsiaTheme="majorEastAsia" w:cstheme="majorBidi"/>
      <w:color w:val="0050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BA"/>
    <w:pPr>
      <w:keepNext/>
      <w:keepLines/>
      <w:spacing w:before="360"/>
      <w:outlineLvl w:val="1"/>
    </w:pPr>
    <w:rPr>
      <w:rFonts w:eastAsiaTheme="majorEastAsia" w:cstheme="majorBidi"/>
      <w:color w:val="00509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9AD"/>
    <w:pPr>
      <w:spacing w:before="0" w:after="0" w:line="240" w:lineRule="auto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B5E25"/>
    <w:pPr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01A6"/>
    <w:pPr>
      <w:keepNext/>
      <w:keepLines/>
      <w:spacing w:before="40" w:after="0"/>
      <w:outlineLvl w:val="4"/>
    </w:pPr>
    <w:rPr>
      <w:rFonts w:eastAsiaTheme="majorEastAsia" w:cstheme="majorBidi"/>
      <w:b/>
      <w:color w:val="003B6B" w:themeColor="accent1" w:themeShade="B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392"/>
  </w:style>
  <w:style w:type="paragraph" w:styleId="Footer">
    <w:name w:val="footer"/>
    <w:basedOn w:val="Normal"/>
    <w:link w:val="FooterChar"/>
    <w:uiPriority w:val="99"/>
    <w:unhideWhenUsed/>
    <w:rsid w:val="00027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392"/>
  </w:style>
  <w:style w:type="character" w:styleId="PageNumber">
    <w:name w:val="page number"/>
    <w:basedOn w:val="DefaultParagraphFont"/>
    <w:uiPriority w:val="99"/>
    <w:semiHidden/>
    <w:unhideWhenUsed/>
    <w:rsid w:val="00027392"/>
  </w:style>
  <w:style w:type="character" w:customStyle="1" w:styleId="Heading1Char">
    <w:name w:val="Heading 1 Char"/>
    <w:basedOn w:val="DefaultParagraphFont"/>
    <w:link w:val="Heading1"/>
    <w:uiPriority w:val="9"/>
    <w:rsid w:val="00BE3219"/>
    <w:rPr>
      <w:rFonts w:ascii="Arial" w:eastAsiaTheme="majorEastAsia" w:hAnsi="Arial" w:cstheme="majorBidi"/>
      <w:color w:val="005090" w:themeColor="accent1"/>
      <w:sz w:val="36"/>
      <w:szCs w:val="32"/>
    </w:rPr>
  </w:style>
  <w:style w:type="paragraph" w:styleId="Revision">
    <w:name w:val="Revision"/>
    <w:hidden/>
    <w:uiPriority w:val="99"/>
    <w:semiHidden/>
    <w:rsid w:val="00027392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E29AD"/>
    <w:rPr>
      <w:rFonts w:ascii="Arial" w:hAnsi="Arial" w:cs="Arial"/>
      <w:b/>
      <w:bCs/>
      <w:color w:val="484345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1BA"/>
    <w:rPr>
      <w:rFonts w:ascii="Arial" w:eastAsiaTheme="majorEastAsia" w:hAnsi="Arial" w:cstheme="majorBidi"/>
      <w:color w:val="005090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D9D"/>
    <w:pPr>
      <w:spacing w:after="0"/>
    </w:pPr>
    <w:rPr>
      <w:color w:val="auto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D9D"/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9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9D"/>
    <w:rPr>
      <w:rFonts w:ascii="Times New Roman" w:hAnsi="Times New Roman" w:cs="Times New Roman"/>
      <w:color w:val="484345" w:themeColor="text1"/>
      <w:sz w:val="18"/>
      <w:szCs w:val="18"/>
    </w:rPr>
  </w:style>
  <w:style w:type="paragraph" w:customStyle="1" w:styleId="Table">
    <w:name w:val="Table"/>
    <w:basedOn w:val="Normal"/>
    <w:rsid w:val="0001052D"/>
    <w:pPr>
      <w:spacing w:before="120" w:after="120"/>
    </w:pPr>
    <w:rPr>
      <w:lang w:val="en-US"/>
    </w:rPr>
  </w:style>
  <w:style w:type="table" w:styleId="TableGrid">
    <w:name w:val="Table Grid"/>
    <w:basedOn w:val="TableNormal"/>
    <w:uiPriority w:val="39"/>
    <w:rsid w:val="00BE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B9B"/>
    <w:rPr>
      <w:color w:val="78A1D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B9B"/>
    <w:rPr>
      <w:color w:val="628CC5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B5E25"/>
    <w:rPr>
      <w:rFonts w:ascii="Arial" w:hAnsi="Arial" w:cs="Arial"/>
      <w:b/>
      <w:bCs/>
      <w:color w:val="484345" w:themeColor="tex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531BA"/>
    <w:pPr>
      <w:tabs>
        <w:tab w:val="right" w:leader="dot" w:pos="9771"/>
      </w:tabs>
      <w:spacing w:before="240" w:after="100"/>
    </w:pPr>
    <w:rPr>
      <w:color w:val="005090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DE17FE"/>
    <w:pPr>
      <w:tabs>
        <w:tab w:val="right" w:leader="dot" w:pos="9771"/>
      </w:tabs>
      <w:spacing w:before="80" w:after="80"/>
      <w:ind w:left="198"/>
    </w:pPr>
    <w:rPr>
      <w:sz w:val="21"/>
    </w:rPr>
  </w:style>
  <w:style w:type="paragraph" w:customStyle="1" w:styleId="Heading1-ToCHide">
    <w:name w:val="Heading 1 - ToC Hide"/>
    <w:qFormat/>
    <w:rsid w:val="00E8778A"/>
    <w:pPr>
      <w:spacing w:before="240" w:after="240" w:line="264" w:lineRule="auto"/>
    </w:pPr>
    <w:rPr>
      <w:rFonts w:ascii="Arial" w:eastAsiaTheme="majorEastAsia" w:hAnsi="Arial" w:cstheme="majorBidi"/>
      <w:color w:val="005090" w:themeColor="accent1"/>
      <w:sz w:val="36"/>
      <w:szCs w:val="32"/>
    </w:rPr>
  </w:style>
  <w:style w:type="paragraph" w:customStyle="1" w:styleId="Bullets">
    <w:name w:val="Bullets"/>
    <w:basedOn w:val="Normal"/>
    <w:qFormat/>
    <w:rsid w:val="0001052D"/>
    <w:pPr>
      <w:numPr>
        <w:numId w:val="2"/>
      </w:numPr>
      <w:spacing w:after="0"/>
    </w:pPr>
    <w:rPr>
      <w:lang w:val="en-US"/>
    </w:rPr>
  </w:style>
  <w:style w:type="paragraph" w:customStyle="1" w:styleId="Numbers">
    <w:name w:val="Numbers"/>
    <w:basedOn w:val="Bullets"/>
    <w:rsid w:val="007E36F8"/>
    <w:pPr>
      <w:numPr>
        <w:numId w:val="3"/>
      </w:numPr>
    </w:pPr>
  </w:style>
  <w:style w:type="paragraph" w:customStyle="1" w:styleId="Numerals">
    <w:name w:val="Numerals"/>
    <w:basedOn w:val="Numbers"/>
    <w:qFormat/>
    <w:rsid w:val="00D87F64"/>
    <w:pPr>
      <w:numPr>
        <w:numId w:val="4"/>
      </w:numPr>
      <w:ind w:left="426" w:hanging="138"/>
    </w:pPr>
  </w:style>
  <w:style w:type="paragraph" w:styleId="TOC3">
    <w:name w:val="toc 3"/>
    <w:basedOn w:val="Normal"/>
    <w:next w:val="Normal"/>
    <w:autoRedefine/>
    <w:uiPriority w:val="39"/>
    <w:unhideWhenUsed/>
    <w:rsid w:val="00DE17FE"/>
    <w:pPr>
      <w:tabs>
        <w:tab w:val="right" w:leader="dot" w:pos="9350"/>
      </w:tabs>
      <w:spacing w:before="80" w:after="80"/>
      <w:ind w:left="403"/>
    </w:pPr>
    <w:rPr>
      <w:sz w:val="21"/>
    </w:rPr>
  </w:style>
  <w:style w:type="paragraph" w:customStyle="1" w:styleId="ScoreButton">
    <w:name w:val="Score Button"/>
    <w:basedOn w:val="Normal"/>
    <w:rsid w:val="001E32E2"/>
    <w:pPr>
      <w:spacing w:before="0" w:after="0" w:line="240" w:lineRule="auto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C5F08"/>
    <w:pPr>
      <w:spacing w:before="0" w:after="0" w:line="240" w:lineRule="auto"/>
      <w:ind w:left="720"/>
      <w:contextualSpacing/>
    </w:pPr>
    <w:rPr>
      <w:color w:val="auto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54F5A"/>
    <w:rPr>
      <w:i/>
      <w:iCs/>
      <w:color w:val="005090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D12"/>
    <w:pPr>
      <w:spacing w:after="240" w:line="240" w:lineRule="auto"/>
    </w:pPr>
    <w:rPr>
      <w:b/>
      <w:bCs/>
      <w:color w:val="484345" w:themeColor="text1"/>
      <w:sz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D12"/>
    <w:rPr>
      <w:rFonts w:ascii="Arial" w:hAnsi="Arial"/>
      <w:b/>
      <w:bCs/>
      <w:color w:val="484345" w:themeColor="text1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6313D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26313D"/>
    <w:rPr>
      <w:b/>
      <w:bCs/>
    </w:rPr>
  </w:style>
  <w:style w:type="character" w:styleId="Emphasis">
    <w:name w:val="Emphasis"/>
    <w:basedOn w:val="DefaultParagraphFont"/>
    <w:uiPriority w:val="20"/>
    <w:qFormat/>
    <w:rsid w:val="00C3454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46"/>
    <w:pPr>
      <w:numPr>
        <w:ilvl w:val="1"/>
      </w:numPr>
      <w:spacing w:after="160"/>
    </w:pPr>
    <w:rPr>
      <w:rFonts w:asciiTheme="minorHAnsi" w:eastAsiaTheme="minorEastAsia" w:hAnsiTheme="minorHAnsi"/>
      <w:color w:val="8B8285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4546"/>
    <w:rPr>
      <w:rFonts w:eastAsiaTheme="minorEastAsia"/>
      <w:color w:val="8B8285" w:themeColor="text1" w:themeTint="A5"/>
      <w:spacing w:val="15"/>
      <w:sz w:val="22"/>
      <w:szCs w:val="22"/>
    </w:rPr>
  </w:style>
  <w:style w:type="paragraph" w:customStyle="1" w:styleId="Examples">
    <w:name w:val="Examples"/>
    <w:basedOn w:val="ListParagraph"/>
    <w:qFormat/>
    <w:rsid w:val="00A3122D"/>
    <w:pPr>
      <w:numPr>
        <w:numId w:val="8"/>
      </w:numPr>
      <w:spacing w:after="200" w:line="276" w:lineRule="auto"/>
      <w:ind w:left="1800"/>
    </w:pPr>
    <w:rPr>
      <w:rFonts w:ascii="Avenir Next" w:hAnsi="Avenir Next"/>
      <w:i/>
      <w:szCs w:val="22"/>
    </w:rPr>
  </w:style>
  <w:style w:type="paragraph" w:customStyle="1" w:styleId="Noteparagraph">
    <w:name w:val="Note paragraph"/>
    <w:basedOn w:val="Normal"/>
    <w:next w:val="Normal"/>
    <w:qFormat/>
    <w:rsid w:val="000E441F"/>
    <w:pPr>
      <w:spacing w:before="0" w:line="240" w:lineRule="auto"/>
      <w:ind w:left="720" w:hanging="720"/>
    </w:pPr>
    <w:rPr>
      <w:rFonts w:ascii="Helvetica Neue LT Std 55 Roman" w:hAnsi="Helvetica Neue LT Std 55 Roman"/>
      <w:color w:val="auto"/>
      <w:szCs w:val="22"/>
      <w:lang w:val="en-US"/>
    </w:rPr>
  </w:style>
  <w:style w:type="paragraph" w:customStyle="1" w:styleId="Body">
    <w:name w:val="Body"/>
    <w:rsid w:val="00DD1573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Calibri Light" w:eastAsia="Calibri Light" w:hAnsi="Calibri Light" w:cs="Calibri Light"/>
      <w:color w:val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8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88"/>
    <w:rPr>
      <w:rFonts w:ascii="Arial" w:hAnsi="Arial"/>
      <w:color w:val="48434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8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86779"/>
    <w:pPr>
      <w:spacing w:before="0" w:after="200" w:line="240" w:lineRule="auto"/>
    </w:pPr>
    <w:rPr>
      <w:i/>
      <w:iCs/>
      <w:color w:val="484345" w:themeColor="text2"/>
      <w:sz w:val="18"/>
      <w:szCs w:val="1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46B99"/>
    <w:pPr>
      <w:tabs>
        <w:tab w:val="right" w:leader="dot" w:pos="9350"/>
      </w:tabs>
      <w:spacing w:before="80" w:after="80"/>
      <w:ind w:left="658"/>
    </w:pPr>
    <w:rPr>
      <w:i/>
      <w:sz w:val="21"/>
    </w:rPr>
  </w:style>
  <w:style w:type="paragraph" w:customStyle="1" w:styleId="TableBullets">
    <w:name w:val="Table Bullets"/>
    <w:basedOn w:val="Bullets"/>
    <w:qFormat/>
    <w:rsid w:val="00E12E84"/>
    <w:pPr>
      <w:spacing w:before="80" w:after="80"/>
      <w:ind w:left="448" w:hanging="284"/>
    </w:pPr>
    <w:rPr>
      <w:rFonts w:cs="Arial"/>
    </w:rPr>
  </w:style>
  <w:style w:type="paragraph" w:customStyle="1" w:styleId="TableSub-bullets">
    <w:name w:val="Table Sub-bullets"/>
    <w:basedOn w:val="ListParagraph"/>
    <w:qFormat/>
    <w:rsid w:val="003323D0"/>
    <w:pPr>
      <w:numPr>
        <w:ilvl w:val="3"/>
        <w:numId w:val="44"/>
      </w:numPr>
      <w:ind w:left="890"/>
    </w:pPr>
    <w:rPr>
      <w:rFonts w:cs="Arial"/>
      <w:color w:val="484345" w:themeColor="text1"/>
      <w:sz w:val="22"/>
    </w:rPr>
  </w:style>
  <w:style w:type="paragraph" w:customStyle="1" w:styleId="Sub-bullets">
    <w:name w:val="Sub-bullets"/>
    <w:basedOn w:val="Bullets"/>
    <w:qFormat/>
    <w:rsid w:val="0021029B"/>
    <w:pPr>
      <w:numPr>
        <w:ilvl w:val="1"/>
        <w:numId w:val="45"/>
      </w:numPr>
      <w:ind w:left="1276"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939D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101A6"/>
    <w:rPr>
      <w:rFonts w:ascii="Arial" w:eastAsiaTheme="majorEastAsia" w:hAnsi="Arial" w:cstheme="majorBidi"/>
      <w:b/>
      <w:color w:val="003B6B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xtile Exchange">
      <a:dk1>
        <a:srgbClr val="484345"/>
      </a:dk1>
      <a:lt1>
        <a:srgbClr val="FFFFFF"/>
      </a:lt1>
      <a:dk2>
        <a:srgbClr val="484345"/>
      </a:dk2>
      <a:lt2>
        <a:srgbClr val="919191"/>
      </a:lt2>
      <a:accent1>
        <a:srgbClr val="005090"/>
      </a:accent1>
      <a:accent2>
        <a:srgbClr val="62A40D"/>
      </a:accent2>
      <a:accent3>
        <a:srgbClr val="DE7A00"/>
      </a:accent3>
      <a:accent4>
        <a:srgbClr val="78A2DA"/>
      </a:accent4>
      <a:accent5>
        <a:srgbClr val="7F665C"/>
      </a:accent5>
      <a:accent6>
        <a:srgbClr val="474244"/>
      </a:accent6>
      <a:hlink>
        <a:srgbClr val="78A1D9"/>
      </a:hlink>
      <a:folHlink>
        <a:srgbClr val="628C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204</DocumentNumber>
    <Language xmlns="a1100484-dca1-4113-91cd-a3b28fc1993b">EN</Language>
    <DatePublished xmlns="a1100484-dca1-4113-91cd-a3b28fc1993b">2020-02-27T08:00:00+00:00</DatePublished>
    <Category xmlns="a1100484-dca1-4113-91cd-a3b28fc1993b">RDS</Category>
    <WebsiteLink xmlns="a1100484-dca1-4113-91cd-a3b28fc1993b">
      <Url xsi:nil="true"/>
      <Description xsi:nil="true"/>
    </WebsiteLink>
    <VersionNumber xmlns="a1100484-dca1-4113-91cd-a3b28fc1993b">3</VersionNumber>
    <Availability xmlns="a1100484-dca1-4113-91cd-a3b28fc1993b">Website</Availability>
    <SharedWithUsers xmlns="26a6e4d4-a410-4e63-a27f-40928969bb6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C72BB-1F27-4317-BFFA-CE5FCF1B58EB}">
  <ds:schemaRefs>
    <ds:schemaRef ds:uri="http://schemas.microsoft.com/office/2006/metadata/properties"/>
    <ds:schemaRef ds:uri="http://schemas.microsoft.com/office/infopath/2007/PartnerControls"/>
    <ds:schemaRef ds:uri="a1100484-dca1-4113-91cd-a3b28fc1993b"/>
  </ds:schemaRefs>
</ds:datastoreItem>
</file>

<file path=customXml/itemProps2.xml><?xml version="1.0" encoding="utf-8"?>
<ds:datastoreItem xmlns:ds="http://schemas.openxmlformats.org/officeDocument/2006/customXml" ds:itemID="{5CF6CD75-AA79-6041-96B9-6CA1341B8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3244F-828D-4CB7-AA66-BDE88932F3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294E4-DE44-4FC9-932E-B7BA9F14F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317</Words>
  <Characters>1809</Characters>
  <Application>Microsoft Office Word</Application>
  <DocSecurity>0</DocSecurity>
  <Lines>15</Lines>
  <Paragraphs>4</Paragraphs>
  <ScaleCrop>false</ScaleCrop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RDS-201-V3.0-2020.02.27</dc:subject>
  <dc:creator>Textile Exchange</dc:creator>
  <cp:keywords/>
  <dc:description/>
  <cp:lastModifiedBy>Katie Pearce</cp:lastModifiedBy>
  <cp:revision>12</cp:revision>
  <dcterms:created xsi:type="dcterms:W3CDTF">2020-03-04T16:30:00Z</dcterms:created>
  <dcterms:modified xsi:type="dcterms:W3CDTF">2020-07-10T15:16:00Z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</Properties>
</file>